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404BE" w14:textId="77777777" w:rsidR="00322646" w:rsidRPr="00BA462F" w:rsidRDefault="00322646" w:rsidP="00BA462F">
      <w:pPr>
        <w:pStyle w:val="Caption"/>
        <w:rPr>
          <w:rFonts w:eastAsiaTheme="minorHAnsi" w:cs="Arial"/>
          <w:bCs/>
          <w:sz w:val="28"/>
          <w:szCs w:val="28"/>
        </w:rPr>
      </w:pPr>
      <w:bookmarkStart w:id="0" w:name="_Toc63234717"/>
      <w:r w:rsidRPr="00322646">
        <w:rPr>
          <w:rFonts w:eastAsiaTheme="minorHAnsi" w:cs="Arial"/>
          <w:bCs/>
          <w:sz w:val="36"/>
          <w:szCs w:val="36"/>
        </w:rPr>
        <w:t xml:space="preserve">School Age Sufficiency &amp; Market Development Principal </w:t>
      </w:r>
      <w:r w:rsidRPr="00BA462F">
        <w:rPr>
          <w:rFonts w:eastAsiaTheme="minorHAnsi" w:cs="Arial"/>
          <w:bCs/>
          <w:sz w:val="36"/>
          <w:szCs w:val="36"/>
        </w:rPr>
        <w:t xml:space="preserve">Officer </w:t>
      </w:r>
    </w:p>
    <w:p w14:paraId="5544C744" w14:textId="77777777" w:rsidR="00BA462F" w:rsidRPr="00BA462F" w:rsidRDefault="00BA462F" w:rsidP="00BA462F">
      <w:pPr>
        <w:spacing w:after="0" w:line="240" w:lineRule="auto"/>
        <w:rPr>
          <w:b/>
          <w:bCs/>
          <w:sz w:val="28"/>
          <w:szCs w:val="28"/>
        </w:rPr>
      </w:pPr>
    </w:p>
    <w:p w14:paraId="1026EFD6" w14:textId="15D78782" w:rsidR="00BA462F" w:rsidRPr="00BA462F" w:rsidRDefault="00BA462F" w:rsidP="00BA462F">
      <w:pPr>
        <w:spacing w:after="0" w:line="240" w:lineRule="auto"/>
        <w:rPr>
          <w:b/>
          <w:bCs/>
          <w:sz w:val="28"/>
          <w:szCs w:val="28"/>
        </w:rPr>
      </w:pPr>
      <w:r w:rsidRPr="00BA462F">
        <w:rPr>
          <w:b/>
          <w:bCs/>
          <w:sz w:val="28"/>
          <w:szCs w:val="28"/>
        </w:rPr>
        <w:t xml:space="preserve">Maternity Cover </w:t>
      </w:r>
      <w:r w:rsidR="00BB1032" w:rsidRPr="00BA462F">
        <w:rPr>
          <w:b/>
          <w:bCs/>
          <w:sz w:val="28"/>
          <w:szCs w:val="28"/>
        </w:rPr>
        <w:t>1-year</w:t>
      </w:r>
      <w:r w:rsidRPr="00BA462F">
        <w:rPr>
          <w:b/>
          <w:bCs/>
          <w:sz w:val="28"/>
          <w:szCs w:val="28"/>
        </w:rPr>
        <w:t xml:space="preserve"> Fixed Term Contract</w:t>
      </w:r>
    </w:p>
    <w:p w14:paraId="556DD9C3" w14:textId="77777777" w:rsidR="00322646" w:rsidRDefault="00322646" w:rsidP="00AF6E2C">
      <w:pPr>
        <w:pStyle w:val="Caption"/>
        <w:rPr>
          <w:rFonts w:eastAsiaTheme="minorHAnsi" w:cs="Arial"/>
          <w:bCs/>
          <w:sz w:val="36"/>
          <w:szCs w:val="36"/>
        </w:rPr>
      </w:pPr>
    </w:p>
    <w:p w14:paraId="17EE2236" w14:textId="48B18834" w:rsidR="00CA422E" w:rsidRPr="005C3D7C" w:rsidRDefault="00CA422E" w:rsidP="00AF6E2C">
      <w:pPr>
        <w:pStyle w:val="Caption"/>
        <w:rPr>
          <w:b w:val="0"/>
          <w:bCs/>
        </w:rPr>
      </w:pPr>
      <w:r w:rsidRPr="00E7796D">
        <w:t xml:space="preserve">Directorate: </w:t>
      </w:r>
      <w:r w:rsidR="00322646">
        <w:rPr>
          <w:b w:val="0"/>
          <w:bCs/>
        </w:rPr>
        <w:t>Children’s Services</w:t>
      </w:r>
    </w:p>
    <w:p w14:paraId="3A6972FA" w14:textId="2C5A30DE" w:rsidR="005C3D7C" w:rsidRPr="005C3D7C" w:rsidRDefault="00494CBA" w:rsidP="00AF6E2C">
      <w:pPr>
        <w:pStyle w:val="Caption"/>
      </w:pPr>
      <w:r w:rsidRPr="00E7796D">
        <w:t>Pay Level</w:t>
      </w:r>
      <w:r w:rsidR="00322646">
        <w:t xml:space="preserve">: </w:t>
      </w:r>
      <w:r w:rsidR="00322646" w:rsidRPr="00322646">
        <w:rPr>
          <w:b w:val="0"/>
          <w:bCs/>
        </w:rPr>
        <w:t>Level 7 (SCP30–SCP35) – £4</w:t>
      </w:r>
      <w:r w:rsidR="009666A1">
        <w:rPr>
          <w:b w:val="0"/>
          <w:bCs/>
        </w:rPr>
        <w:t>2</w:t>
      </w:r>
      <w:r w:rsidR="00322646" w:rsidRPr="00322646">
        <w:rPr>
          <w:b w:val="0"/>
          <w:bCs/>
        </w:rPr>
        <w:t>,</w:t>
      </w:r>
      <w:r w:rsidR="009666A1">
        <w:rPr>
          <w:b w:val="0"/>
          <w:bCs/>
        </w:rPr>
        <w:t>12</w:t>
      </w:r>
      <w:r w:rsidR="00322646" w:rsidRPr="00322646">
        <w:rPr>
          <w:b w:val="0"/>
          <w:bCs/>
        </w:rPr>
        <w:t>3 to £47,</w:t>
      </w:r>
      <w:r w:rsidR="009666A1">
        <w:rPr>
          <w:b w:val="0"/>
          <w:bCs/>
        </w:rPr>
        <w:t>665</w:t>
      </w:r>
      <w:r w:rsidR="00322646" w:rsidRPr="00322646">
        <w:rPr>
          <w:b w:val="0"/>
          <w:bCs/>
        </w:rPr>
        <w:t xml:space="preserve"> inclusive of Local Weighting Allowance (£1,</w:t>
      </w:r>
      <w:r w:rsidR="009666A1">
        <w:rPr>
          <w:b w:val="0"/>
          <w:bCs/>
        </w:rPr>
        <w:t>130</w:t>
      </w:r>
      <w:r w:rsidR="00322646" w:rsidRPr="00322646">
        <w:rPr>
          <w:b w:val="0"/>
          <w:bCs/>
        </w:rPr>
        <w:t xml:space="preserve"> per annum)</w:t>
      </w:r>
    </w:p>
    <w:p w14:paraId="28B9F823" w14:textId="2D0667C8" w:rsidR="005C3D7C" w:rsidRDefault="00063EC8" w:rsidP="00AF6E2C">
      <w:pPr>
        <w:pStyle w:val="Caption"/>
        <w:rPr>
          <w:b w:val="0"/>
          <w:bCs/>
        </w:rPr>
      </w:pPr>
      <w:r w:rsidRPr="00E7796D">
        <w:t xml:space="preserve">Contract Type: </w:t>
      </w:r>
      <w:r w:rsidR="009666A1">
        <w:rPr>
          <w:b w:val="0"/>
          <w:bCs/>
        </w:rPr>
        <w:t>Maternity Cover 1 year Fixed Term Contract</w:t>
      </w:r>
    </w:p>
    <w:p w14:paraId="7B810A87" w14:textId="385F0C14" w:rsidR="00063EC8" w:rsidRPr="00E7796D" w:rsidRDefault="00063EC8" w:rsidP="00AF6E2C">
      <w:pPr>
        <w:pStyle w:val="Caption"/>
      </w:pPr>
      <w:r w:rsidRPr="00E7796D">
        <w:t xml:space="preserve">Working Hours: </w:t>
      </w:r>
      <w:r w:rsidR="005C3D7C" w:rsidRPr="00322646">
        <w:rPr>
          <w:b w:val="0"/>
          <w:bCs/>
        </w:rPr>
        <w:t>37</w:t>
      </w:r>
      <w:r w:rsidR="005C3D7C" w:rsidRPr="00322646">
        <w:t xml:space="preserve"> </w:t>
      </w:r>
      <w:r w:rsidR="00A24DC7" w:rsidRPr="00322646">
        <w:rPr>
          <w:b w:val="0"/>
          <w:bCs/>
        </w:rPr>
        <w:t>hours per week</w:t>
      </w:r>
    </w:p>
    <w:p w14:paraId="378C1031" w14:textId="6E6129C4" w:rsidR="00063EC8" w:rsidRPr="00F51C27" w:rsidRDefault="00063EC8" w:rsidP="00AF6E2C">
      <w:pPr>
        <w:pStyle w:val="Caption"/>
        <w:rPr>
          <w:b w:val="0"/>
          <w:bCs/>
        </w:rPr>
      </w:pPr>
      <w:r w:rsidRPr="00E7796D">
        <w:t xml:space="preserve">Location: </w:t>
      </w:r>
      <w:r w:rsidR="005C3D7C" w:rsidRPr="00322646">
        <w:rPr>
          <w:b w:val="0"/>
          <w:bCs/>
        </w:rPr>
        <w:t>Observatory House/ Slough Hybrid</w:t>
      </w:r>
      <w:r w:rsidR="00F51C27">
        <w:rPr>
          <w:b w:val="0"/>
          <w:bCs/>
        </w:rPr>
        <w:t xml:space="preserve"> </w:t>
      </w:r>
      <w:r w:rsidR="00F51C27" w:rsidRPr="00201679">
        <w:rPr>
          <w:sz w:val="18"/>
          <w:szCs w:val="18"/>
        </w:rPr>
        <w:t>(minimum 2 days per week in the office)</w:t>
      </w:r>
    </w:p>
    <w:p w14:paraId="314689AF" w14:textId="0B404012" w:rsidR="00AF6E2C" w:rsidRPr="00E7796D" w:rsidRDefault="00063EC8" w:rsidP="00781309">
      <w:pPr>
        <w:pStyle w:val="Caption"/>
        <w:spacing w:after="240"/>
      </w:pPr>
      <w:r w:rsidRPr="00E7796D">
        <w:t xml:space="preserve">DBS requirement: </w:t>
      </w:r>
      <w:r w:rsidR="005C3D7C" w:rsidRPr="00322646">
        <w:rPr>
          <w:b w:val="0"/>
          <w:bCs/>
        </w:rPr>
        <w:t>Enhanced</w:t>
      </w:r>
    </w:p>
    <w:p w14:paraId="71245BBC" w14:textId="036DF60E" w:rsidR="00CA422E" w:rsidRPr="00E7796D" w:rsidRDefault="00CA422E" w:rsidP="00560FA4">
      <w:pPr>
        <w:pStyle w:val="Caption"/>
        <w:spacing w:line="480" w:lineRule="auto"/>
      </w:pPr>
      <w:r w:rsidRPr="00E7796D">
        <w:t>The closing date for applications is</w:t>
      </w:r>
      <w:r w:rsidR="00CE1F0D" w:rsidRPr="00E7796D">
        <w:t xml:space="preserve"> midnight on </w:t>
      </w:r>
      <w:r w:rsidR="00505CB0">
        <w:t>Friday 23</w:t>
      </w:r>
      <w:r w:rsidR="00505CB0" w:rsidRPr="00505CB0">
        <w:rPr>
          <w:vertAlign w:val="superscript"/>
        </w:rPr>
        <w:t>rd</w:t>
      </w:r>
      <w:r w:rsidR="00505CB0">
        <w:t xml:space="preserve"> October 2026</w:t>
      </w:r>
    </w:p>
    <w:p w14:paraId="2E4B84A3" w14:textId="451BB625" w:rsidR="0093773F" w:rsidRPr="00E7796D" w:rsidRDefault="00CA422E" w:rsidP="00560FA4">
      <w:pPr>
        <w:pStyle w:val="Caption"/>
        <w:spacing w:after="240" w:line="480" w:lineRule="auto"/>
        <w:rPr>
          <w:sz w:val="22"/>
          <w:szCs w:val="22"/>
        </w:rPr>
      </w:pPr>
      <w:r w:rsidRPr="00E7796D">
        <w:t xml:space="preserve">Interviews will be held week commencing </w:t>
      </w:r>
      <w:r w:rsidR="00641CDB">
        <w:t>Monday 2</w:t>
      </w:r>
      <w:r w:rsidR="00641CDB" w:rsidRPr="00641CDB">
        <w:rPr>
          <w:vertAlign w:val="superscript"/>
        </w:rPr>
        <w:t>nd</w:t>
      </w:r>
      <w:r w:rsidR="00641CDB">
        <w:t xml:space="preserve"> November 2026</w:t>
      </w:r>
    </w:p>
    <w:p w14:paraId="52CD7773" w14:textId="6FCF14E9" w:rsidR="00113BCA" w:rsidRPr="00E7796D" w:rsidRDefault="00113BCA" w:rsidP="00781309">
      <w:pPr>
        <w:pStyle w:val="Heading2"/>
        <w:spacing w:line="240" w:lineRule="auto"/>
        <w:rPr>
          <w:color w:val="auto"/>
          <w:sz w:val="24"/>
          <w:szCs w:val="22"/>
        </w:rPr>
      </w:pPr>
      <w:r w:rsidRPr="00E7796D">
        <w:rPr>
          <w:color w:val="auto"/>
          <w:sz w:val="24"/>
          <w:szCs w:val="22"/>
        </w:rPr>
        <w:t>What you’ll be doing:</w:t>
      </w:r>
    </w:p>
    <w:bookmarkEnd w:id="0"/>
    <w:p w14:paraId="39AA0494" w14:textId="77777777" w:rsidR="00D62E4F" w:rsidRPr="00D62E4F" w:rsidRDefault="00D62E4F" w:rsidP="00D62E4F">
      <w:pPr>
        <w:rPr>
          <w:bCs/>
          <w:lang w:val="en-US"/>
        </w:rPr>
      </w:pPr>
      <w:r w:rsidRPr="00D62E4F">
        <w:rPr>
          <w:bCs/>
          <w:lang w:val="en-US"/>
        </w:rPr>
        <w:t xml:space="preserve">Are you passionate about improving outcomes for children and families? We are looking for an experienced and motivated professional to lead the development of high-quality, sustainable and inclusive school-aged childcare, wraparound provision and holiday </w:t>
      </w:r>
      <w:proofErr w:type="spellStart"/>
      <w:r w:rsidRPr="00D62E4F">
        <w:rPr>
          <w:bCs/>
          <w:lang w:val="en-US"/>
        </w:rPr>
        <w:t>programmes</w:t>
      </w:r>
      <w:proofErr w:type="spellEnd"/>
      <w:r w:rsidRPr="00D62E4F">
        <w:rPr>
          <w:bCs/>
          <w:lang w:val="en-US"/>
        </w:rPr>
        <w:t xml:space="preserve"> across Slough.</w:t>
      </w:r>
    </w:p>
    <w:p w14:paraId="4A7E6E1E" w14:textId="32D69924" w:rsidR="00D62E4F" w:rsidRPr="00D62E4F" w:rsidRDefault="00D62E4F" w:rsidP="00D62E4F">
      <w:pPr>
        <w:rPr>
          <w:bCs/>
          <w:lang w:val="en-US"/>
        </w:rPr>
      </w:pPr>
      <w:r w:rsidRPr="00D62E4F">
        <w:rPr>
          <w:bCs/>
          <w:lang w:val="en-US"/>
        </w:rPr>
        <w:t xml:space="preserve">As the School Age Sufficiency &amp; Market Development Principal Officer, you will play a key role in helping the Council meet its statutory duties for childcare sufficiency. Working closely with schools, childcare providers, voluntary </w:t>
      </w:r>
      <w:proofErr w:type="spellStart"/>
      <w:r w:rsidRPr="00D62E4F">
        <w:rPr>
          <w:bCs/>
          <w:lang w:val="en-US"/>
        </w:rPr>
        <w:t>organisations</w:t>
      </w:r>
      <w:proofErr w:type="spellEnd"/>
      <w:r w:rsidRPr="00D62E4F">
        <w:rPr>
          <w:bCs/>
          <w:lang w:val="en-US"/>
        </w:rPr>
        <w:t xml:space="preserve"> and community partners, you will support the growth and sustainability of childcare provision</w:t>
      </w:r>
      <w:r w:rsidR="00072EF5">
        <w:rPr>
          <w:bCs/>
          <w:lang w:val="en-US"/>
        </w:rPr>
        <w:t>.</w:t>
      </w:r>
      <w:r w:rsidRPr="00D62E4F">
        <w:rPr>
          <w:bCs/>
          <w:lang w:val="en-US"/>
        </w:rPr>
        <w:t xml:space="preserve"> </w:t>
      </w:r>
      <w:r w:rsidR="00072EF5">
        <w:rPr>
          <w:bCs/>
          <w:lang w:val="en-US"/>
        </w:rPr>
        <w:t xml:space="preserve">You will </w:t>
      </w:r>
      <w:r w:rsidRPr="00D62E4F">
        <w:rPr>
          <w:bCs/>
          <w:lang w:val="en-US"/>
        </w:rPr>
        <w:t xml:space="preserve">manage the delivery of the Holiday Activities and Food (HAF) </w:t>
      </w:r>
      <w:proofErr w:type="spellStart"/>
      <w:r w:rsidRPr="00D62E4F">
        <w:rPr>
          <w:bCs/>
          <w:lang w:val="en-US"/>
        </w:rPr>
        <w:t>Programme</w:t>
      </w:r>
      <w:proofErr w:type="spellEnd"/>
      <w:r w:rsidR="001963AD">
        <w:rPr>
          <w:bCs/>
          <w:lang w:val="en-US"/>
        </w:rPr>
        <w:t xml:space="preserve"> </w:t>
      </w:r>
      <w:r w:rsidRPr="00D62E4F">
        <w:rPr>
          <w:bCs/>
          <w:lang w:val="en-US"/>
        </w:rPr>
        <w:t>and help shape services that meet the needs of working families and children, including those with SEND</w:t>
      </w:r>
      <w:r>
        <w:rPr>
          <w:bCs/>
          <w:lang w:val="en-US"/>
        </w:rPr>
        <w:t>.</w:t>
      </w:r>
    </w:p>
    <w:p w14:paraId="0E8D1DD5" w14:textId="77777777" w:rsidR="00D62E4F" w:rsidRDefault="00D62E4F" w:rsidP="00D62E4F">
      <w:pPr>
        <w:rPr>
          <w:bCs/>
          <w:lang w:val="en-US"/>
        </w:rPr>
      </w:pPr>
      <w:r w:rsidRPr="00D62E4F">
        <w:rPr>
          <w:bCs/>
          <w:lang w:val="en-US"/>
        </w:rPr>
        <w:t>You will provide expert advice on business sustainability, funding opportunities, workforce development and operational practice, while using market intelligence and sufficiency data to identify gaps in provision and develop innovative solutions. This is an exciting opportunity to influence local childcare services and make a lasting difference to children and families across Slough</w:t>
      </w:r>
    </w:p>
    <w:p w14:paraId="12CB1925" w14:textId="4902E161" w:rsidR="00AE5618" w:rsidRPr="00AE5618" w:rsidRDefault="00AE5618" w:rsidP="00D62E4F">
      <w:pPr>
        <w:rPr>
          <w:b/>
          <w:bCs/>
          <w:szCs w:val="22"/>
        </w:rPr>
      </w:pPr>
      <w:r w:rsidRPr="00AE5618">
        <w:rPr>
          <w:b/>
          <w:bCs/>
          <w:szCs w:val="22"/>
        </w:rPr>
        <w:t>Our Council:</w:t>
      </w:r>
    </w:p>
    <w:p w14:paraId="47E1C8C7" w14:textId="77777777" w:rsidR="00BB0760" w:rsidRDefault="00BB0760">
      <w:pPr>
        <w:rPr>
          <w:kern w:val="2"/>
          <w:lang w:eastAsia="en-GB"/>
          <w14:ligatures w14:val="standardContextual"/>
        </w:rPr>
      </w:pPr>
      <w:r>
        <w:t>Our vision is to make a difference to our communities and environment. Every employee contributes to services for local people, directly or by supporting colleagues. We celebrate diversity and want residents to enjoy fulfilling, prosperous and healthy lives.</w:t>
      </w:r>
    </w:p>
    <w:p w14:paraId="30C85CCA" w14:textId="77777777" w:rsidR="00AE5618" w:rsidRPr="00AE5618" w:rsidRDefault="00AE5618" w:rsidP="00AE5618">
      <w:pPr>
        <w:rPr>
          <w:b/>
          <w:bCs/>
          <w:szCs w:val="22"/>
        </w:rPr>
      </w:pPr>
      <w:r w:rsidRPr="00AE5618">
        <w:rPr>
          <w:b/>
          <w:bCs/>
          <w:szCs w:val="22"/>
        </w:rPr>
        <w:t>What we offer:</w:t>
      </w:r>
    </w:p>
    <w:p w14:paraId="6F398C6A" w14:textId="77777777" w:rsidR="00BB0760" w:rsidRDefault="00BB0760">
      <w:pPr>
        <w:jc w:val="both"/>
        <w:rPr>
          <w:kern w:val="2"/>
          <w:lang w:eastAsia="en-GB"/>
          <w14:ligatures w14:val="standardContextual"/>
        </w:rPr>
      </w:pPr>
      <w:r>
        <w:t>We offer a supportive place to grow your career, where your input is valued and heard. You will join a friendly, collaborative environment where ambition and innovation are encouraged.</w:t>
      </w:r>
    </w:p>
    <w:p w14:paraId="19467DBB" w14:textId="77777777" w:rsidR="00BB0760" w:rsidRDefault="00BB0760">
      <w:pPr>
        <w:jc w:val="both"/>
        <w:rPr>
          <w:kern w:val="2"/>
          <w:lang w:eastAsia="en-GB"/>
          <w14:ligatures w14:val="standardContextual"/>
        </w:rPr>
      </w:pPr>
      <w:r>
        <w:lastRenderedPageBreak/>
        <w:t>We support flexible and hybrid working to help colleagues achieve a positive work-life balance. We welcome applications from all backgrounds, recruit on merit and value a workforce that reflects the communities we serve.</w:t>
      </w:r>
    </w:p>
    <w:p w14:paraId="1A55D248" w14:textId="77777777" w:rsidR="00BB0760" w:rsidRDefault="00BB0760">
      <w:pPr>
        <w:jc w:val="both"/>
        <w:rPr>
          <w:kern w:val="2"/>
          <w:lang w:eastAsia="en-GB"/>
          <w14:ligatures w14:val="standardContextual"/>
        </w:rPr>
      </w:pPr>
      <w:r>
        <w:t>Annual increments, where applicable, are usually payable on 1 April, subject to six months’ service and satisfactory performance, until the maximum spinal column point is reached.</w:t>
      </w:r>
    </w:p>
    <w:p w14:paraId="5E81E395" w14:textId="6699FE23" w:rsidR="00AE5618" w:rsidRPr="00AE5618" w:rsidRDefault="00AE5618" w:rsidP="00AE5618">
      <w:pPr>
        <w:rPr>
          <w:b/>
          <w:bCs/>
          <w:szCs w:val="22"/>
        </w:rPr>
      </w:pPr>
      <w:r w:rsidRPr="00AE5618">
        <w:rPr>
          <w:b/>
          <w:bCs/>
          <w:szCs w:val="22"/>
        </w:rPr>
        <w:t>Alongside a competitive salary, we provide:</w:t>
      </w:r>
    </w:p>
    <w:p w14:paraId="430E86A9" w14:textId="77777777" w:rsidR="00BB0760" w:rsidRPr="00BB0760" w:rsidRDefault="00BB0760" w:rsidP="00BB0760">
      <w:pPr>
        <w:pStyle w:val="ListParagraph"/>
        <w:numPr>
          <w:ilvl w:val="0"/>
          <w:numId w:val="8"/>
        </w:numPr>
        <w:rPr>
          <w:kern w:val="2"/>
          <w14:ligatures w14:val="standardContextual"/>
        </w:rPr>
      </w:pPr>
      <w:r>
        <w:t>26 days’ annual leave, rising to 30 days after 2 years and 33 days after 5 years’ service.</w:t>
      </w:r>
    </w:p>
    <w:p w14:paraId="2A1ED762" w14:textId="77777777" w:rsidR="00AE5618" w:rsidRPr="00AE5618" w:rsidRDefault="00AE5618" w:rsidP="00AE5618">
      <w:pPr>
        <w:numPr>
          <w:ilvl w:val="0"/>
          <w:numId w:val="8"/>
        </w:numPr>
        <w:spacing w:after="0" w:line="240" w:lineRule="auto"/>
        <w:ind w:left="714" w:hanging="357"/>
        <w:rPr>
          <w:szCs w:val="22"/>
        </w:rPr>
      </w:pPr>
      <w:r w:rsidRPr="00AE5618">
        <w:rPr>
          <w:szCs w:val="22"/>
        </w:rPr>
        <w:t>The Local Government Pension Scheme</w:t>
      </w:r>
    </w:p>
    <w:p w14:paraId="3E4A6E5A" w14:textId="77777777" w:rsidR="00BB0760" w:rsidRPr="00BB0760" w:rsidRDefault="00BB0760" w:rsidP="00BB0760">
      <w:pPr>
        <w:pStyle w:val="ListParagraph"/>
        <w:numPr>
          <w:ilvl w:val="0"/>
          <w:numId w:val="8"/>
        </w:numPr>
        <w:rPr>
          <w:szCs w:val="22"/>
        </w:rPr>
      </w:pPr>
      <w:r>
        <w:t>Wellbeing initiatives and employee networks that help us celebrate and promote equality.</w:t>
      </w:r>
    </w:p>
    <w:p w14:paraId="4586CCDA" w14:textId="77777777" w:rsidR="00AE5618" w:rsidRPr="00AE5618" w:rsidRDefault="00AE5618" w:rsidP="00AE5618">
      <w:pPr>
        <w:numPr>
          <w:ilvl w:val="0"/>
          <w:numId w:val="8"/>
        </w:numPr>
        <w:spacing w:after="0" w:line="240" w:lineRule="auto"/>
        <w:ind w:left="714" w:hanging="357"/>
        <w:rPr>
          <w:szCs w:val="22"/>
        </w:rPr>
      </w:pPr>
      <w:r w:rsidRPr="00AE5618">
        <w:rPr>
          <w:szCs w:val="22"/>
        </w:rPr>
        <w:t>Tax-free childcare and childcare services</w:t>
      </w:r>
    </w:p>
    <w:p w14:paraId="0988C1CF" w14:textId="2E22CA34" w:rsidR="00AE5618" w:rsidRPr="00560FA4" w:rsidRDefault="00BB0760" w:rsidP="00AE5618">
      <w:pPr>
        <w:pStyle w:val="ListParagraph"/>
        <w:numPr>
          <w:ilvl w:val="0"/>
          <w:numId w:val="8"/>
        </w:numPr>
        <w:rPr>
          <w:szCs w:val="22"/>
        </w:rPr>
      </w:pPr>
      <w:r>
        <w:t>Season ticket loan to help with rail or bus travel to and from work.</w:t>
      </w:r>
    </w:p>
    <w:p w14:paraId="44CB3AC2" w14:textId="77777777" w:rsidR="00D62E4F" w:rsidRDefault="00D62E4F" w:rsidP="00AE5618">
      <w:pPr>
        <w:rPr>
          <w:b/>
          <w:bCs/>
          <w:szCs w:val="22"/>
        </w:rPr>
      </w:pPr>
      <w:r>
        <w:rPr>
          <w:b/>
          <w:bCs/>
          <w:szCs w:val="22"/>
        </w:rPr>
        <w:t>About you</w:t>
      </w:r>
    </w:p>
    <w:p w14:paraId="619B6998" w14:textId="77777777" w:rsidR="002549F1" w:rsidRPr="002549F1" w:rsidRDefault="002549F1" w:rsidP="002549F1">
      <w:pPr>
        <w:rPr>
          <w:szCs w:val="22"/>
        </w:rPr>
      </w:pPr>
      <w:r w:rsidRPr="002549F1">
        <w:rPr>
          <w:szCs w:val="22"/>
        </w:rPr>
        <w:t>You will bring significant experience within the childcare sector, together with strong project management and partnership-working skills. You will be confident working with a wide range of stakeholders, supporting providers to improve and grow services, and using data and intelligence to drive service development.</w:t>
      </w:r>
    </w:p>
    <w:p w14:paraId="222EE6F4" w14:textId="77777777" w:rsidR="002549F1" w:rsidRPr="002549F1" w:rsidRDefault="002549F1" w:rsidP="002549F1">
      <w:pPr>
        <w:spacing w:after="0" w:line="240" w:lineRule="auto"/>
        <w:rPr>
          <w:szCs w:val="22"/>
        </w:rPr>
      </w:pPr>
      <w:r w:rsidRPr="002549F1">
        <w:rPr>
          <w:szCs w:val="22"/>
        </w:rPr>
        <w:t>We are looking for someone who has:</w:t>
      </w:r>
    </w:p>
    <w:p w14:paraId="7C5EE658" w14:textId="77777777" w:rsidR="002549F1" w:rsidRPr="002549F1" w:rsidRDefault="002549F1" w:rsidP="002549F1">
      <w:pPr>
        <w:spacing w:after="0" w:line="240" w:lineRule="auto"/>
        <w:rPr>
          <w:szCs w:val="22"/>
        </w:rPr>
      </w:pPr>
    </w:p>
    <w:p w14:paraId="260D5AE9" w14:textId="77777777" w:rsidR="002549F1" w:rsidRPr="002549F1" w:rsidRDefault="002549F1" w:rsidP="002549F1">
      <w:pPr>
        <w:pStyle w:val="ListParagraph"/>
        <w:numPr>
          <w:ilvl w:val="0"/>
          <w:numId w:val="12"/>
        </w:numPr>
        <w:spacing w:after="0" w:line="240" w:lineRule="auto"/>
        <w:rPr>
          <w:szCs w:val="22"/>
        </w:rPr>
      </w:pPr>
      <w:r w:rsidRPr="002549F1">
        <w:rPr>
          <w:szCs w:val="22"/>
        </w:rPr>
        <w:t>Experience of business and financial management within a childcare or related environment.</w:t>
      </w:r>
    </w:p>
    <w:p w14:paraId="69655CEE" w14:textId="77777777" w:rsidR="002549F1" w:rsidRPr="002549F1" w:rsidRDefault="002549F1" w:rsidP="002549F1">
      <w:pPr>
        <w:pStyle w:val="ListParagraph"/>
        <w:numPr>
          <w:ilvl w:val="0"/>
          <w:numId w:val="12"/>
        </w:numPr>
        <w:spacing w:after="0" w:line="240" w:lineRule="auto"/>
        <w:rPr>
          <w:szCs w:val="22"/>
        </w:rPr>
      </w:pPr>
      <w:r w:rsidRPr="002549F1">
        <w:rPr>
          <w:szCs w:val="22"/>
        </w:rPr>
        <w:t>Experience of providing advice, support and training to childcare practitioners and providers.</w:t>
      </w:r>
    </w:p>
    <w:p w14:paraId="70AB10D1" w14:textId="77777777" w:rsidR="002549F1" w:rsidRPr="002549F1" w:rsidRDefault="002549F1" w:rsidP="002549F1">
      <w:pPr>
        <w:pStyle w:val="ListParagraph"/>
        <w:numPr>
          <w:ilvl w:val="0"/>
          <w:numId w:val="12"/>
        </w:numPr>
        <w:spacing w:after="0" w:line="240" w:lineRule="auto"/>
        <w:rPr>
          <w:szCs w:val="22"/>
        </w:rPr>
      </w:pPr>
      <w:r w:rsidRPr="002549F1">
        <w:rPr>
          <w:szCs w:val="22"/>
        </w:rPr>
        <w:t>Strong stakeholder engagement and partnership-working skills.</w:t>
      </w:r>
    </w:p>
    <w:p w14:paraId="6DB11384" w14:textId="77777777" w:rsidR="002549F1" w:rsidRPr="002549F1" w:rsidRDefault="002549F1" w:rsidP="002549F1">
      <w:pPr>
        <w:pStyle w:val="ListParagraph"/>
        <w:numPr>
          <w:ilvl w:val="0"/>
          <w:numId w:val="12"/>
        </w:numPr>
        <w:spacing w:after="0" w:line="240" w:lineRule="auto"/>
        <w:rPr>
          <w:szCs w:val="22"/>
        </w:rPr>
      </w:pPr>
      <w:r w:rsidRPr="002549F1">
        <w:rPr>
          <w:szCs w:val="22"/>
        </w:rPr>
        <w:t>Knowledge of childcare sufficiency, wraparound childcare and relevant legislation.</w:t>
      </w:r>
    </w:p>
    <w:p w14:paraId="3D4696E1" w14:textId="77777777" w:rsidR="002549F1" w:rsidRPr="002549F1" w:rsidRDefault="002549F1" w:rsidP="002549F1">
      <w:pPr>
        <w:pStyle w:val="ListParagraph"/>
        <w:numPr>
          <w:ilvl w:val="0"/>
          <w:numId w:val="12"/>
        </w:numPr>
        <w:spacing w:after="0" w:line="240" w:lineRule="auto"/>
        <w:rPr>
          <w:szCs w:val="22"/>
        </w:rPr>
      </w:pPr>
      <w:r w:rsidRPr="002549F1">
        <w:rPr>
          <w:szCs w:val="22"/>
        </w:rPr>
        <w:t>Excellent communication, organisational and report-writing skills.</w:t>
      </w:r>
    </w:p>
    <w:p w14:paraId="58170D2E" w14:textId="77777777" w:rsidR="002549F1" w:rsidRPr="002549F1" w:rsidRDefault="002549F1" w:rsidP="002549F1">
      <w:pPr>
        <w:pStyle w:val="ListParagraph"/>
        <w:numPr>
          <w:ilvl w:val="0"/>
          <w:numId w:val="12"/>
        </w:numPr>
        <w:spacing w:after="0" w:line="240" w:lineRule="auto"/>
        <w:rPr>
          <w:szCs w:val="22"/>
        </w:rPr>
      </w:pPr>
      <w:r w:rsidRPr="002549F1">
        <w:rPr>
          <w:szCs w:val="22"/>
        </w:rPr>
        <w:t>A commitment to equality, inclusion and improving outcomes for children and families.</w:t>
      </w:r>
    </w:p>
    <w:p w14:paraId="040F0E80" w14:textId="07617694" w:rsidR="00D62E4F" w:rsidRPr="002549F1" w:rsidRDefault="002549F1" w:rsidP="002549F1">
      <w:pPr>
        <w:pStyle w:val="ListParagraph"/>
        <w:numPr>
          <w:ilvl w:val="0"/>
          <w:numId w:val="12"/>
        </w:numPr>
        <w:spacing w:after="0" w:line="240" w:lineRule="auto"/>
        <w:rPr>
          <w:szCs w:val="22"/>
        </w:rPr>
      </w:pPr>
      <w:r w:rsidRPr="002549F1">
        <w:rPr>
          <w:szCs w:val="22"/>
        </w:rPr>
        <w:t>A Level 5 qualification (or equivalent) in a childcare-related discipline, or evidence of continued professional development.</w:t>
      </w:r>
    </w:p>
    <w:p w14:paraId="60253947" w14:textId="77777777" w:rsidR="002549F1" w:rsidRDefault="002549F1" w:rsidP="00AE5618">
      <w:pPr>
        <w:rPr>
          <w:b/>
          <w:bCs/>
          <w:szCs w:val="22"/>
        </w:rPr>
      </w:pPr>
    </w:p>
    <w:p w14:paraId="004A614C" w14:textId="65EA149A" w:rsidR="00AE5618" w:rsidRDefault="00AE5618" w:rsidP="00AE5618">
      <w:pPr>
        <w:rPr>
          <w:b/>
          <w:bCs/>
          <w:szCs w:val="22"/>
        </w:rPr>
      </w:pPr>
      <w:r w:rsidRPr="00AE5618">
        <w:rPr>
          <w:b/>
          <w:bCs/>
          <w:szCs w:val="22"/>
        </w:rPr>
        <w:t>Accessibility and Support: </w:t>
      </w:r>
    </w:p>
    <w:p w14:paraId="5B9C6D66" w14:textId="77777777" w:rsidR="00BB0760" w:rsidRDefault="00BB0760">
      <w:pPr>
        <w:jc w:val="both"/>
        <w:rPr>
          <w:kern w:val="2"/>
          <w:lang w:eastAsia="en-GB"/>
          <w14:ligatures w14:val="standardContextual"/>
        </w:rPr>
      </w:pPr>
      <w:r>
        <w:t xml:space="preserve">Slough Borough Council is an inclusive employer. If you need support during the application process or reasonable adjustments for interview, please contact our Recruitment Team: </w:t>
      </w:r>
      <w:hyperlink r:id="rId11" w:history="1">
        <w:r>
          <w:rPr>
            <w:rStyle w:val="Hyperlink"/>
          </w:rPr>
          <w:t>Recruitment@slough.gov.uk</w:t>
        </w:r>
      </w:hyperlink>
      <w:r>
        <w:t>.</w:t>
      </w:r>
    </w:p>
    <w:p w14:paraId="38CCAFEE" w14:textId="77777777" w:rsidR="00BB0760" w:rsidRDefault="00BB0760">
      <w:pPr>
        <w:jc w:val="both"/>
        <w:rPr>
          <w:kern w:val="2"/>
          <w:lang w:eastAsia="en-GB"/>
          <w14:ligatures w14:val="standardContextual"/>
        </w:rPr>
      </w:pPr>
      <w:r>
        <w:t>Information shared will be treated confidentially and used only to provide appropriate support throughout recruitment and beyond.</w:t>
      </w:r>
    </w:p>
    <w:p w14:paraId="19169534" w14:textId="77777777" w:rsidR="00BB0760" w:rsidRDefault="00BB0760">
      <w:pPr>
        <w:rPr>
          <w:kern w:val="2"/>
          <w:lang w:eastAsia="en-GB"/>
          <w14:ligatures w14:val="standardContextual"/>
        </w:rPr>
      </w:pPr>
      <w:r>
        <w:t>Our staff networks represent diverse colleague groups and help make the Council a place where people feel included and can thrive.</w:t>
      </w:r>
    </w:p>
    <w:p w14:paraId="7497243E" w14:textId="5837E254" w:rsidR="00AE5618" w:rsidRPr="004B2D36" w:rsidRDefault="004B2D36" w:rsidP="00AE5618">
      <w:pPr>
        <w:rPr>
          <w:szCs w:val="22"/>
        </w:rPr>
      </w:pPr>
      <w:r w:rsidRPr="004B2D36">
        <w:rPr>
          <w:szCs w:val="22"/>
        </w:rPr>
        <w:t xml:space="preserve">Follow the link </w:t>
      </w:r>
      <w:hyperlink r:id="rId12" w:history="1">
        <w:r w:rsidR="00D66291" w:rsidRPr="00D66291">
          <w:rPr>
            <w:rStyle w:val="Hyperlink"/>
            <w:szCs w:val="22"/>
          </w:rPr>
          <w:t>HERE</w:t>
        </w:r>
      </w:hyperlink>
      <w:r w:rsidR="00D66291">
        <w:rPr>
          <w:szCs w:val="22"/>
        </w:rPr>
        <w:t xml:space="preserve"> to learn more.</w:t>
      </w:r>
    </w:p>
    <w:p w14:paraId="6556611F" w14:textId="77777777" w:rsidR="00AE5618" w:rsidRPr="00AE5618" w:rsidRDefault="00AE5618" w:rsidP="00AE5618">
      <w:pPr>
        <w:rPr>
          <w:b/>
          <w:bCs/>
          <w:szCs w:val="22"/>
        </w:rPr>
      </w:pPr>
      <w:r w:rsidRPr="00AE5618">
        <w:rPr>
          <w:b/>
          <w:bCs/>
          <w:szCs w:val="22"/>
        </w:rPr>
        <w:t>Right to Work and Checks:</w:t>
      </w:r>
    </w:p>
    <w:p w14:paraId="77EEC620" w14:textId="77777777" w:rsidR="00BB0760" w:rsidRDefault="00BB0760">
      <w:pPr>
        <w:jc w:val="both"/>
        <w:rPr>
          <w:kern w:val="2"/>
          <w:lang w:eastAsia="en-GB"/>
          <w14:ligatures w14:val="standardContextual"/>
        </w:rPr>
      </w:pPr>
      <w:r>
        <w:lastRenderedPageBreak/>
        <w:t xml:space="preserve">Applicants must have the right to work in the UK. If you require sponsorship, please contact </w:t>
      </w:r>
      <w:hyperlink r:id="rId13" w:history="1">
        <w:r>
          <w:rPr>
            <w:rStyle w:val="Hyperlink"/>
          </w:rPr>
          <w:t>Recruitment@slough.gov.uk</w:t>
        </w:r>
      </w:hyperlink>
      <w:r>
        <w:t xml:space="preserve"> before applying.</w:t>
      </w:r>
    </w:p>
    <w:p w14:paraId="28E1410E" w14:textId="77777777" w:rsidR="00BB0760" w:rsidRDefault="00BB0760">
      <w:pPr>
        <w:jc w:val="both"/>
        <w:rPr>
          <w:kern w:val="2"/>
          <w:lang w:eastAsia="en-GB"/>
          <w14:ligatures w14:val="standardContextual"/>
        </w:rPr>
      </w:pPr>
      <w:r>
        <w:t>We are committed to safeguarding children, young people and vulnerable adults. Appointments are subject to satisfactory pre-employment checks.</w:t>
      </w:r>
    </w:p>
    <w:p w14:paraId="179BB690" w14:textId="77777777" w:rsidR="00AE5618" w:rsidRPr="00AE5618" w:rsidRDefault="00AE5618" w:rsidP="00AE5618">
      <w:pPr>
        <w:rPr>
          <w:b/>
          <w:bCs/>
          <w:szCs w:val="22"/>
        </w:rPr>
      </w:pPr>
      <w:r w:rsidRPr="00AE5618">
        <w:rPr>
          <w:b/>
          <w:bCs/>
          <w:szCs w:val="22"/>
        </w:rPr>
        <w:t>How we recruit at Slough Borough Council </w:t>
      </w:r>
    </w:p>
    <w:p w14:paraId="4BB77393" w14:textId="77777777" w:rsidR="00AE5618" w:rsidRPr="00AE5618" w:rsidRDefault="00AE5618" w:rsidP="00AE5618">
      <w:pPr>
        <w:rPr>
          <w:b/>
          <w:bCs/>
          <w:szCs w:val="22"/>
        </w:rPr>
      </w:pPr>
      <w:r w:rsidRPr="00AE5618">
        <w:rPr>
          <w:b/>
          <w:bCs/>
          <w:szCs w:val="22"/>
        </w:rPr>
        <w:t xml:space="preserve">Our 8 Core Skills </w:t>
      </w:r>
      <w:r w:rsidRPr="00AE5618">
        <w:rPr>
          <w:rFonts w:ascii="Segoe UI Emoji" w:hAnsi="Segoe UI Emoji" w:cs="Segoe UI Emoji"/>
          <w:b/>
          <w:bCs/>
          <w:szCs w:val="22"/>
        </w:rPr>
        <w:t>⭐</w:t>
      </w:r>
    </w:p>
    <w:p w14:paraId="733C6A5E" w14:textId="77777777" w:rsidR="00BB0760" w:rsidRDefault="00BB0760">
      <w:pPr>
        <w:rPr>
          <w:kern w:val="2"/>
          <w:lang w:eastAsia="en-GB"/>
          <w14:ligatures w14:val="standardContextual"/>
        </w:rPr>
      </w:pPr>
      <w:r>
        <w:t xml:space="preserve">At Slough Borough Council, we are moving </w:t>
      </w:r>
      <w:r>
        <w:rPr>
          <w:i/>
          <w:iCs/>
        </w:rPr>
        <w:t>Forward Together</w:t>
      </w:r>
      <w:r>
        <w:t>. Our core skills reflect what we value and will form part of your interview.</w:t>
      </w:r>
    </w:p>
    <w:p w14:paraId="554BB65B" w14:textId="49DA55BE" w:rsidR="00AE5618" w:rsidRPr="00B52D3F" w:rsidRDefault="00B52D3F" w:rsidP="00AE5618">
      <w:pPr>
        <w:rPr>
          <w:szCs w:val="22"/>
        </w:rPr>
      </w:pPr>
      <w:r>
        <w:rPr>
          <w:szCs w:val="22"/>
        </w:rPr>
        <w:t>Click her</w:t>
      </w:r>
      <w:r w:rsidR="008048DA">
        <w:rPr>
          <w:szCs w:val="22"/>
        </w:rPr>
        <w:t>e</w:t>
      </w:r>
      <w:r>
        <w:rPr>
          <w:szCs w:val="22"/>
        </w:rPr>
        <w:t xml:space="preserve"> to f</w:t>
      </w:r>
      <w:r w:rsidR="008048DA">
        <w:rPr>
          <w:szCs w:val="22"/>
        </w:rPr>
        <w:t>ind</w:t>
      </w:r>
      <w:r>
        <w:rPr>
          <w:szCs w:val="22"/>
        </w:rPr>
        <w:t xml:space="preserve"> out more - </w:t>
      </w:r>
      <w:hyperlink r:id="rId14" w:history="1">
        <w:r w:rsidR="00AE5618" w:rsidRPr="00AE5618">
          <w:rPr>
            <w:rStyle w:val="Hyperlink"/>
            <w:b/>
            <w:bCs/>
            <w:szCs w:val="22"/>
          </w:rPr>
          <w:t>How we recruit | Slough Borough Council</w:t>
        </w:r>
      </w:hyperlink>
      <w:r w:rsidR="00AE5618" w:rsidRPr="00AE5618">
        <w:rPr>
          <w:rFonts w:ascii="Segoe UI Emoji" w:hAnsi="Segoe UI Emoji" w:cs="Segoe UI Emoji"/>
          <w:b/>
          <w:bCs/>
          <w:szCs w:val="22"/>
        </w:rPr>
        <w:t>🔍</w:t>
      </w:r>
    </w:p>
    <w:p w14:paraId="0CDD7A83" w14:textId="77777777" w:rsidR="00AE5618" w:rsidRPr="00AE5618" w:rsidRDefault="00AE5618" w:rsidP="00AE5618">
      <w:pPr>
        <w:rPr>
          <w:b/>
          <w:bCs/>
          <w:szCs w:val="22"/>
        </w:rPr>
      </w:pPr>
      <w:r w:rsidRPr="00AE5618">
        <w:rPr>
          <w:b/>
          <w:bCs/>
          <w:szCs w:val="22"/>
        </w:rPr>
        <w:t>How to Apply:</w:t>
      </w:r>
    </w:p>
    <w:p w14:paraId="0B236BD0" w14:textId="77777777" w:rsidR="00AE5618" w:rsidRDefault="00AE5618" w:rsidP="00AE5618">
      <w:pPr>
        <w:rPr>
          <w:b/>
          <w:bCs/>
          <w:szCs w:val="22"/>
        </w:rPr>
      </w:pPr>
      <w:r w:rsidRPr="00AE5618">
        <w:rPr>
          <w:b/>
          <w:bCs/>
          <w:szCs w:val="22"/>
        </w:rPr>
        <w:t xml:space="preserve">Please click on the Apply button below to submit your application. </w:t>
      </w:r>
    </w:p>
    <w:p w14:paraId="27B19FCD" w14:textId="408360C0" w:rsidR="00AE5618" w:rsidRPr="00AE5618" w:rsidRDefault="00AE5618" w:rsidP="00AE5618">
      <w:pPr>
        <w:rPr>
          <w:b/>
          <w:bCs/>
          <w:szCs w:val="22"/>
        </w:rPr>
      </w:pPr>
      <w:r w:rsidRPr="00AE5618">
        <w:rPr>
          <w:b/>
          <w:bCs/>
          <w:szCs w:val="22"/>
        </w:rPr>
        <w:t>We look forward to hearing from you!</w:t>
      </w:r>
    </w:p>
    <w:p w14:paraId="24576BDC" w14:textId="77777777" w:rsidR="00BB0760" w:rsidRDefault="00BB0760">
      <w:pPr>
        <w:rPr>
          <w:kern w:val="2"/>
          <w:lang w:eastAsia="en-GB"/>
          <w14:ligatures w14:val="standardContextual"/>
        </w:rPr>
      </w:pPr>
      <w:r>
        <w:rPr>
          <w:b/>
          <w:bCs/>
        </w:rPr>
        <w:t>Join Slough Borough Council and help accelerate our transformation and growth.</w:t>
      </w:r>
    </w:p>
    <w:p w14:paraId="26436344" w14:textId="3819E978" w:rsidR="00AE5618" w:rsidRPr="00AE5618" w:rsidRDefault="00AE5618" w:rsidP="00AE5618">
      <w:pPr>
        <w:rPr>
          <w:b/>
          <w:bCs/>
          <w:szCs w:val="22"/>
        </w:rPr>
      </w:pPr>
      <w:r w:rsidRPr="00AE5618">
        <w:rPr>
          <w:b/>
          <w:bCs/>
          <w:i/>
          <w:iCs/>
          <w:szCs w:val="22"/>
        </w:rPr>
        <w:t>The Council reserves the right to close adverts early should we receive a number of suitable applications.</w:t>
      </w:r>
    </w:p>
    <w:p w14:paraId="7E114C9E" w14:textId="77777777" w:rsidR="00D45719" w:rsidRPr="00D45719" w:rsidRDefault="00D45719" w:rsidP="00D45719">
      <w:r w:rsidRPr="00D45719">
        <w:rPr>
          <w:b/>
          <w:bCs/>
        </w:rPr>
        <w:t>Join Slough Borough Council – Move Forward Together!</w:t>
      </w:r>
    </w:p>
    <w:p w14:paraId="564DBBB8" w14:textId="7774F97C" w:rsidR="001D19FB" w:rsidRPr="001D19FB" w:rsidRDefault="001D19FB" w:rsidP="003A25ED">
      <w:pPr>
        <w:rPr>
          <w:bCs/>
          <w:i/>
          <w:sz w:val="22"/>
          <w:szCs w:val="22"/>
        </w:rPr>
      </w:pPr>
    </w:p>
    <w:sectPr w:rsidR="001D19FB" w:rsidRPr="001D19FB" w:rsidSect="005C3D7C">
      <w:headerReference w:type="default" r:id="rId15"/>
      <w:footerReference w:type="default" r:id="rId16"/>
      <w:pgSz w:w="11906" w:h="16838"/>
      <w:pgMar w:top="907" w:right="566" w:bottom="1247"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119AE" w14:textId="77777777" w:rsidR="00BB6830" w:rsidRDefault="00BB6830" w:rsidP="007525DC">
      <w:r>
        <w:separator/>
      </w:r>
    </w:p>
  </w:endnote>
  <w:endnote w:type="continuationSeparator" w:id="0">
    <w:p w14:paraId="5087E904" w14:textId="77777777" w:rsidR="00BB6830" w:rsidRDefault="00BB6830" w:rsidP="007525DC">
      <w:r>
        <w:continuationSeparator/>
      </w:r>
    </w:p>
  </w:endnote>
  <w:endnote w:type="continuationNotice" w:id="1">
    <w:p w14:paraId="569CA8DB" w14:textId="77777777" w:rsidR="00BB6830" w:rsidRDefault="00BB6830" w:rsidP="00752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4706" w14:textId="7902C5C1" w:rsidR="00D932CE" w:rsidRPr="00AD442C" w:rsidRDefault="0074544C" w:rsidP="00AD442C">
    <w:pPr>
      <w:pStyle w:val="Footer"/>
      <w:jc w:val="right"/>
      <w:rPr>
        <w:sz w:val="18"/>
        <w:szCs w:val="18"/>
        <w:lang w:val="en-US"/>
      </w:rPr>
    </w:pPr>
    <w:r>
      <w:rPr>
        <w:sz w:val="18"/>
        <w:szCs w:val="18"/>
        <w:lang w:val="en-US"/>
      </w:rPr>
      <w:t xml:space="preserve">Updated </w:t>
    </w:r>
    <w:r w:rsidR="008E2767">
      <w:rPr>
        <w:sz w:val="18"/>
        <w:szCs w:val="18"/>
        <w:lang w:val="en-US"/>
      </w:rPr>
      <w:t xml:space="preserve">November </w:t>
    </w:r>
    <w:r w:rsidR="0056353C">
      <w:rPr>
        <w:sz w:val="18"/>
        <w:szCs w:val="18"/>
        <w:lang w:val="en-US"/>
      </w:rPr>
      <w:t>202</w:t>
    </w:r>
    <w:r w:rsidR="008E2767">
      <w:rPr>
        <w:sz w:val="18"/>
        <w:szCs w:val="18"/>
        <w:lang w:val="en-U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CB42" w14:textId="77777777" w:rsidR="00BB6830" w:rsidRDefault="00BB6830" w:rsidP="007525DC">
      <w:r>
        <w:separator/>
      </w:r>
    </w:p>
  </w:footnote>
  <w:footnote w:type="continuationSeparator" w:id="0">
    <w:p w14:paraId="246A791D" w14:textId="77777777" w:rsidR="00BB6830" w:rsidRDefault="00BB6830" w:rsidP="007525DC">
      <w:r>
        <w:continuationSeparator/>
      </w:r>
    </w:p>
  </w:footnote>
  <w:footnote w:type="continuationNotice" w:id="1">
    <w:p w14:paraId="74A96297" w14:textId="77777777" w:rsidR="00BB6830" w:rsidRDefault="00BB6830" w:rsidP="007525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A8F8" w14:textId="00109EE7" w:rsidR="0085174F" w:rsidRDefault="0085174F">
    <w:pPr>
      <w:pStyle w:val="Header"/>
    </w:pPr>
    <w:r>
      <w:rPr>
        <w:noProof/>
      </w:rPr>
      <w:drawing>
        <wp:inline distT="0" distB="0" distL="0" distR="0" wp14:anchorId="18ACA929" wp14:editId="32E247F0">
          <wp:extent cx="5731510" cy="535940"/>
          <wp:effectExtent l="0" t="0" r="2540" b="0"/>
          <wp:docPr id="1576199958" name="Picture 1"/>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1"/>
                  <a:stretch>
                    <a:fillRect/>
                  </a:stretch>
                </pic:blipFill>
                <pic:spPr>
                  <a:xfrm>
                    <a:off x="0" y="0"/>
                    <a:ext cx="5731510" cy="535940"/>
                  </a:xfrm>
                  <a:prstGeom prst="rect">
                    <a:avLst/>
                  </a:prstGeom>
                </pic:spPr>
              </pic:pic>
            </a:graphicData>
          </a:graphic>
        </wp:inline>
      </w:drawing>
    </w:r>
  </w:p>
  <w:p w14:paraId="6F06525D" w14:textId="77777777" w:rsidR="0085174F" w:rsidRDefault="008517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89E"/>
    <w:multiLevelType w:val="multilevel"/>
    <w:tmpl w:val="C630A6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AE7C22"/>
    <w:multiLevelType w:val="multilevel"/>
    <w:tmpl w:val="0562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5D3686"/>
    <w:multiLevelType w:val="multilevel"/>
    <w:tmpl w:val="DCE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F1ABE"/>
    <w:multiLevelType w:val="multilevel"/>
    <w:tmpl w:val="3EB6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B5834"/>
    <w:multiLevelType w:val="multilevel"/>
    <w:tmpl w:val="16F0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94593"/>
    <w:multiLevelType w:val="multilevel"/>
    <w:tmpl w:val="AB84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7B73C7"/>
    <w:multiLevelType w:val="multilevel"/>
    <w:tmpl w:val="BF269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F6C52"/>
    <w:multiLevelType w:val="multilevel"/>
    <w:tmpl w:val="9A28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27125A"/>
    <w:multiLevelType w:val="hybridMultilevel"/>
    <w:tmpl w:val="FB742772"/>
    <w:lvl w:ilvl="0" w:tplc="978A25EC">
      <w:start w:val="1"/>
      <w:numFmt w:val="bullet"/>
      <w:pStyle w:val="StyleBulleted"/>
      <w:lvlText w:val=""/>
      <w:lvlJc w:val="left"/>
      <w:pPr>
        <w:tabs>
          <w:tab w:val="num" w:pos="-90"/>
        </w:tabs>
        <w:ind w:left="-90" w:hanging="360"/>
      </w:pPr>
      <w:rPr>
        <w:rFonts w:ascii="Symbol" w:hAnsi="Symbol" w:hint="default"/>
        <w:color w:val="auto"/>
      </w:rPr>
    </w:lvl>
    <w:lvl w:ilvl="1" w:tplc="08090003">
      <w:start w:val="1"/>
      <w:numFmt w:val="bullet"/>
      <w:lvlText w:val="o"/>
      <w:lvlJc w:val="left"/>
      <w:pPr>
        <w:tabs>
          <w:tab w:val="num" w:pos="-630"/>
        </w:tabs>
        <w:ind w:left="-630" w:hanging="360"/>
      </w:pPr>
      <w:rPr>
        <w:rFonts w:ascii="Courier New" w:hAnsi="Courier New" w:cs="Times New Roman" w:hint="default"/>
      </w:rPr>
    </w:lvl>
    <w:lvl w:ilvl="2" w:tplc="08090005">
      <w:start w:val="1"/>
      <w:numFmt w:val="bullet"/>
      <w:lvlText w:val=""/>
      <w:lvlJc w:val="left"/>
      <w:pPr>
        <w:tabs>
          <w:tab w:val="num" w:pos="90"/>
        </w:tabs>
        <w:ind w:left="90" w:hanging="360"/>
      </w:pPr>
      <w:rPr>
        <w:rFonts w:ascii="Wingdings" w:hAnsi="Wingdings" w:hint="default"/>
      </w:rPr>
    </w:lvl>
    <w:lvl w:ilvl="3" w:tplc="08090001">
      <w:start w:val="1"/>
      <w:numFmt w:val="bullet"/>
      <w:lvlText w:val=""/>
      <w:lvlJc w:val="left"/>
      <w:pPr>
        <w:tabs>
          <w:tab w:val="num" w:pos="810"/>
        </w:tabs>
        <w:ind w:left="810" w:hanging="360"/>
      </w:pPr>
      <w:rPr>
        <w:rFonts w:ascii="Symbol" w:hAnsi="Symbol" w:hint="default"/>
      </w:rPr>
    </w:lvl>
    <w:lvl w:ilvl="4" w:tplc="08090003">
      <w:start w:val="1"/>
      <w:numFmt w:val="bullet"/>
      <w:lvlText w:val="o"/>
      <w:lvlJc w:val="left"/>
      <w:pPr>
        <w:tabs>
          <w:tab w:val="num" w:pos="1530"/>
        </w:tabs>
        <w:ind w:left="1530" w:hanging="360"/>
      </w:pPr>
      <w:rPr>
        <w:rFonts w:ascii="Courier New" w:hAnsi="Courier New" w:cs="Times New Roman" w:hint="default"/>
      </w:rPr>
    </w:lvl>
    <w:lvl w:ilvl="5" w:tplc="08090005">
      <w:start w:val="1"/>
      <w:numFmt w:val="bullet"/>
      <w:lvlText w:val=""/>
      <w:lvlJc w:val="left"/>
      <w:pPr>
        <w:tabs>
          <w:tab w:val="num" w:pos="2250"/>
        </w:tabs>
        <w:ind w:left="2250" w:hanging="360"/>
      </w:pPr>
      <w:rPr>
        <w:rFonts w:ascii="Wingdings" w:hAnsi="Wingdings" w:hint="default"/>
      </w:rPr>
    </w:lvl>
    <w:lvl w:ilvl="6" w:tplc="08090001">
      <w:start w:val="1"/>
      <w:numFmt w:val="bullet"/>
      <w:lvlText w:val=""/>
      <w:lvlJc w:val="left"/>
      <w:pPr>
        <w:tabs>
          <w:tab w:val="num" w:pos="2970"/>
        </w:tabs>
        <w:ind w:left="2970" w:hanging="360"/>
      </w:pPr>
      <w:rPr>
        <w:rFonts w:ascii="Symbol" w:hAnsi="Symbol" w:hint="default"/>
      </w:rPr>
    </w:lvl>
    <w:lvl w:ilvl="7" w:tplc="08090003">
      <w:start w:val="1"/>
      <w:numFmt w:val="bullet"/>
      <w:lvlText w:val="o"/>
      <w:lvlJc w:val="left"/>
      <w:pPr>
        <w:tabs>
          <w:tab w:val="num" w:pos="3690"/>
        </w:tabs>
        <w:ind w:left="3690" w:hanging="360"/>
      </w:pPr>
      <w:rPr>
        <w:rFonts w:ascii="Courier New" w:hAnsi="Courier New" w:cs="Times New Roman" w:hint="default"/>
      </w:rPr>
    </w:lvl>
    <w:lvl w:ilvl="8" w:tplc="08090005">
      <w:start w:val="1"/>
      <w:numFmt w:val="bullet"/>
      <w:lvlText w:val=""/>
      <w:lvlJc w:val="left"/>
      <w:pPr>
        <w:tabs>
          <w:tab w:val="num" w:pos="4410"/>
        </w:tabs>
        <w:ind w:left="4410" w:hanging="360"/>
      </w:pPr>
      <w:rPr>
        <w:rFonts w:ascii="Wingdings" w:hAnsi="Wingdings" w:hint="default"/>
      </w:rPr>
    </w:lvl>
  </w:abstractNum>
  <w:abstractNum w:abstractNumId="9" w15:restartNumberingAfterBreak="0">
    <w:nsid w:val="70B77E5C"/>
    <w:multiLevelType w:val="hybridMultilevel"/>
    <w:tmpl w:val="DA94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AD26E8"/>
    <w:multiLevelType w:val="multilevel"/>
    <w:tmpl w:val="8180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821093"/>
    <w:multiLevelType w:val="multilevel"/>
    <w:tmpl w:val="3548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8510841">
    <w:abstractNumId w:val="8"/>
  </w:num>
  <w:num w:numId="2" w16cid:durableId="1616643629">
    <w:abstractNumId w:val="3"/>
  </w:num>
  <w:num w:numId="3" w16cid:durableId="1837838494">
    <w:abstractNumId w:val="2"/>
  </w:num>
  <w:num w:numId="4" w16cid:durableId="1159076763">
    <w:abstractNumId w:val="6"/>
  </w:num>
  <w:num w:numId="5" w16cid:durableId="466630677">
    <w:abstractNumId w:val="1"/>
  </w:num>
  <w:num w:numId="6" w16cid:durableId="1840382803">
    <w:abstractNumId w:val="5"/>
  </w:num>
  <w:num w:numId="7" w16cid:durableId="1721704785">
    <w:abstractNumId w:val="7"/>
  </w:num>
  <w:num w:numId="8" w16cid:durableId="1978603019">
    <w:abstractNumId w:val="0"/>
  </w:num>
  <w:num w:numId="9" w16cid:durableId="649674726">
    <w:abstractNumId w:val="11"/>
  </w:num>
  <w:num w:numId="10" w16cid:durableId="1796412864">
    <w:abstractNumId w:val="4"/>
  </w:num>
  <w:num w:numId="11" w16cid:durableId="869493211">
    <w:abstractNumId w:val="10"/>
  </w:num>
  <w:num w:numId="12" w16cid:durableId="111051001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76E"/>
    <w:rsid w:val="0000248A"/>
    <w:rsid w:val="00002CB1"/>
    <w:rsid w:val="00004B96"/>
    <w:rsid w:val="0000541B"/>
    <w:rsid w:val="00005522"/>
    <w:rsid w:val="000124BD"/>
    <w:rsid w:val="00012946"/>
    <w:rsid w:val="00012EBE"/>
    <w:rsid w:val="000151D8"/>
    <w:rsid w:val="00015B4D"/>
    <w:rsid w:val="00016639"/>
    <w:rsid w:val="00017911"/>
    <w:rsid w:val="0001797D"/>
    <w:rsid w:val="000218D3"/>
    <w:rsid w:val="00022461"/>
    <w:rsid w:val="000230BE"/>
    <w:rsid w:val="00023395"/>
    <w:rsid w:val="00026553"/>
    <w:rsid w:val="0002657A"/>
    <w:rsid w:val="00026D0C"/>
    <w:rsid w:val="00027F27"/>
    <w:rsid w:val="00027F2D"/>
    <w:rsid w:val="000309DE"/>
    <w:rsid w:val="00033749"/>
    <w:rsid w:val="00033F39"/>
    <w:rsid w:val="00034E96"/>
    <w:rsid w:val="000354F6"/>
    <w:rsid w:val="00036500"/>
    <w:rsid w:val="0004066C"/>
    <w:rsid w:val="00040861"/>
    <w:rsid w:val="00041E11"/>
    <w:rsid w:val="00043768"/>
    <w:rsid w:val="00043E54"/>
    <w:rsid w:val="00044744"/>
    <w:rsid w:val="000449B5"/>
    <w:rsid w:val="00044B65"/>
    <w:rsid w:val="000470B0"/>
    <w:rsid w:val="00050F62"/>
    <w:rsid w:val="00051021"/>
    <w:rsid w:val="00051853"/>
    <w:rsid w:val="00052A9A"/>
    <w:rsid w:val="0005394A"/>
    <w:rsid w:val="00053A48"/>
    <w:rsid w:val="00053F36"/>
    <w:rsid w:val="00054684"/>
    <w:rsid w:val="00055223"/>
    <w:rsid w:val="00055AF9"/>
    <w:rsid w:val="00056A76"/>
    <w:rsid w:val="00056AB1"/>
    <w:rsid w:val="00056CE8"/>
    <w:rsid w:val="000616B0"/>
    <w:rsid w:val="00061991"/>
    <w:rsid w:val="00062D2F"/>
    <w:rsid w:val="00063882"/>
    <w:rsid w:val="00063CA0"/>
    <w:rsid w:val="00063EC8"/>
    <w:rsid w:val="0006426F"/>
    <w:rsid w:val="000665EB"/>
    <w:rsid w:val="0006676E"/>
    <w:rsid w:val="000667CA"/>
    <w:rsid w:val="000671F6"/>
    <w:rsid w:val="000720CB"/>
    <w:rsid w:val="00072DDD"/>
    <w:rsid w:val="00072EF5"/>
    <w:rsid w:val="00075DC9"/>
    <w:rsid w:val="00077694"/>
    <w:rsid w:val="00077B1B"/>
    <w:rsid w:val="000811D6"/>
    <w:rsid w:val="000817EF"/>
    <w:rsid w:val="0008234A"/>
    <w:rsid w:val="0008324B"/>
    <w:rsid w:val="000837D3"/>
    <w:rsid w:val="00083CA4"/>
    <w:rsid w:val="00084A61"/>
    <w:rsid w:val="00086C80"/>
    <w:rsid w:val="00086D2C"/>
    <w:rsid w:val="00087039"/>
    <w:rsid w:val="0008798A"/>
    <w:rsid w:val="00087E4D"/>
    <w:rsid w:val="0009225B"/>
    <w:rsid w:val="00095107"/>
    <w:rsid w:val="00095B7D"/>
    <w:rsid w:val="000A03D2"/>
    <w:rsid w:val="000A0D2A"/>
    <w:rsid w:val="000A34A0"/>
    <w:rsid w:val="000A4B9D"/>
    <w:rsid w:val="000A5478"/>
    <w:rsid w:val="000A5E50"/>
    <w:rsid w:val="000A70B2"/>
    <w:rsid w:val="000A71B8"/>
    <w:rsid w:val="000A7EA1"/>
    <w:rsid w:val="000B2722"/>
    <w:rsid w:val="000B376E"/>
    <w:rsid w:val="000B4A47"/>
    <w:rsid w:val="000B5C53"/>
    <w:rsid w:val="000B61FC"/>
    <w:rsid w:val="000B7626"/>
    <w:rsid w:val="000C14BB"/>
    <w:rsid w:val="000C2D5B"/>
    <w:rsid w:val="000C4A47"/>
    <w:rsid w:val="000C646F"/>
    <w:rsid w:val="000C6D62"/>
    <w:rsid w:val="000C7C38"/>
    <w:rsid w:val="000D01F1"/>
    <w:rsid w:val="000D0931"/>
    <w:rsid w:val="000D11DC"/>
    <w:rsid w:val="000D7D5C"/>
    <w:rsid w:val="000E1F4D"/>
    <w:rsid w:val="000E3E2C"/>
    <w:rsid w:val="000E56DF"/>
    <w:rsid w:val="000E5DD3"/>
    <w:rsid w:val="000E6099"/>
    <w:rsid w:val="000E6521"/>
    <w:rsid w:val="000E70E9"/>
    <w:rsid w:val="000E790C"/>
    <w:rsid w:val="000F00F1"/>
    <w:rsid w:val="000F0825"/>
    <w:rsid w:val="000F2228"/>
    <w:rsid w:val="000F5116"/>
    <w:rsid w:val="000F518F"/>
    <w:rsid w:val="000F71AD"/>
    <w:rsid w:val="000F7402"/>
    <w:rsid w:val="000F7539"/>
    <w:rsid w:val="000F7B50"/>
    <w:rsid w:val="00100590"/>
    <w:rsid w:val="00103F44"/>
    <w:rsid w:val="00104412"/>
    <w:rsid w:val="00104F88"/>
    <w:rsid w:val="00107068"/>
    <w:rsid w:val="0011091B"/>
    <w:rsid w:val="00110B77"/>
    <w:rsid w:val="00111466"/>
    <w:rsid w:val="00111737"/>
    <w:rsid w:val="00113BCA"/>
    <w:rsid w:val="001146C7"/>
    <w:rsid w:val="00114877"/>
    <w:rsid w:val="00114E9C"/>
    <w:rsid w:val="00116907"/>
    <w:rsid w:val="00116FD9"/>
    <w:rsid w:val="001173E7"/>
    <w:rsid w:val="00120323"/>
    <w:rsid w:val="00121541"/>
    <w:rsid w:val="00121E29"/>
    <w:rsid w:val="00121EA7"/>
    <w:rsid w:val="00121ECD"/>
    <w:rsid w:val="00122D54"/>
    <w:rsid w:val="00123ADB"/>
    <w:rsid w:val="00124162"/>
    <w:rsid w:val="00124A63"/>
    <w:rsid w:val="00126663"/>
    <w:rsid w:val="00126821"/>
    <w:rsid w:val="001271D7"/>
    <w:rsid w:val="00130806"/>
    <w:rsid w:val="00130BB7"/>
    <w:rsid w:val="00130EE1"/>
    <w:rsid w:val="00130FFA"/>
    <w:rsid w:val="0013110F"/>
    <w:rsid w:val="001319AB"/>
    <w:rsid w:val="00131D51"/>
    <w:rsid w:val="001332AA"/>
    <w:rsid w:val="0014083A"/>
    <w:rsid w:val="00145121"/>
    <w:rsid w:val="00146AAA"/>
    <w:rsid w:val="00150F68"/>
    <w:rsid w:val="00151E25"/>
    <w:rsid w:val="00152620"/>
    <w:rsid w:val="001529AE"/>
    <w:rsid w:val="00157186"/>
    <w:rsid w:val="00160368"/>
    <w:rsid w:val="00160F66"/>
    <w:rsid w:val="0016151F"/>
    <w:rsid w:val="001634DB"/>
    <w:rsid w:val="00164C16"/>
    <w:rsid w:val="00165115"/>
    <w:rsid w:val="00174B06"/>
    <w:rsid w:val="00174C07"/>
    <w:rsid w:val="001756F4"/>
    <w:rsid w:val="0018190C"/>
    <w:rsid w:val="00182B14"/>
    <w:rsid w:val="00185AA6"/>
    <w:rsid w:val="001866DF"/>
    <w:rsid w:val="00190882"/>
    <w:rsid w:val="00191435"/>
    <w:rsid w:val="00191590"/>
    <w:rsid w:val="0019319F"/>
    <w:rsid w:val="001936B8"/>
    <w:rsid w:val="00194FE2"/>
    <w:rsid w:val="0019500C"/>
    <w:rsid w:val="001963AD"/>
    <w:rsid w:val="00196A68"/>
    <w:rsid w:val="00197D89"/>
    <w:rsid w:val="001A05E0"/>
    <w:rsid w:val="001A0999"/>
    <w:rsid w:val="001A09E0"/>
    <w:rsid w:val="001A19AF"/>
    <w:rsid w:val="001A342E"/>
    <w:rsid w:val="001A3C0A"/>
    <w:rsid w:val="001A7D0C"/>
    <w:rsid w:val="001B037D"/>
    <w:rsid w:val="001B0BFA"/>
    <w:rsid w:val="001B2810"/>
    <w:rsid w:val="001B4717"/>
    <w:rsid w:val="001B6A19"/>
    <w:rsid w:val="001B735E"/>
    <w:rsid w:val="001C1D98"/>
    <w:rsid w:val="001C244C"/>
    <w:rsid w:val="001C2AE1"/>
    <w:rsid w:val="001C3104"/>
    <w:rsid w:val="001C6EC6"/>
    <w:rsid w:val="001D0869"/>
    <w:rsid w:val="001D19FB"/>
    <w:rsid w:val="001D1D9B"/>
    <w:rsid w:val="001D3458"/>
    <w:rsid w:val="001D35B2"/>
    <w:rsid w:val="001D5C71"/>
    <w:rsid w:val="001E0A3B"/>
    <w:rsid w:val="001E3CE8"/>
    <w:rsid w:val="001E3D5D"/>
    <w:rsid w:val="001E3D6C"/>
    <w:rsid w:val="001E4033"/>
    <w:rsid w:val="001E5F18"/>
    <w:rsid w:val="001E6463"/>
    <w:rsid w:val="001F03F6"/>
    <w:rsid w:val="001F3F07"/>
    <w:rsid w:val="001F4B23"/>
    <w:rsid w:val="001F7DC1"/>
    <w:rsid w:val="0020035B"/>
    <w:rsid w:val="00201397"/>
    <w:rsid w:val="002048B7"/>
    <w:rsid w:val="00204A17"/>
    <w:rsid w:val="00205571"/>
    <w:rsid w:val="00210671"/>
    <w:rsid w:val="0021083D"/>
    <w:rsid w:val="00211272"/>
    <w:rsid w:val="002123AF"/>
    <w:rsid w:val="00214530"/>
    <w:rsid w:val="00216BA6"/>
    <w:rsid w:val="002208D8"/>
    <w:rsid w:val="00220DEE"/>
    <w:rsid w:val="0022114B"/>
    <w:rsid w:val="00221D71"/>
    <w:rsid w:val="00221FA0"/>
    <w:rsid w:val="00223DD3"/>
    <w:rsid w:val="002262D9"/>
    <w:rsid w:val="00227068"/>
    <w:rsid w:val="00227CB2"/>
    <w:rsid w:val="00227E86"/>
    <w:rsid w:val="00231FB9"/>
    <w:rsid w:val="00233040"/>
    <w:rsid w:val="00233CCF"/>
    <w:rsid w:val="00235371"/>
    <w:rsid w:val="00237270"/>
    <w:rsid w:val="002375EC"/>
    <w:rsid w:val="002414F7"/>
    <w:rsid w:val="0024426A"/>
    <w:rsid w:val="00244C82"/>
    <w:rsid w:val="00244D07"/>
    <w:rsid w:val="00246656"/>
    <w:rsid w:val="00247D9C"/>
    <w:rsid w:val="002501B6"/>
    <w:rsid w:val="00252DF7"/>
    <w:rsid w:val="00253B9F"/>
    <w:rsid w:val="00253FEF"/>
    <w:rsid w:val="002549F1"/>
    <w:rsid w:val="00256391"/>
    <w:rsid w:val="002569E6"/>
    <w:rsid w:val="002630E9"/>
    <w:rsid w:val="0026599F"/>
    <w:rsid w:val="00270950"/>
    <w:rsid w:val="0027219D"/>
    <w:rsid w:val="00272325"/>
    <w:rsid w:val="0027670F"/>
    <w:rsid w:val="0027688A"/>
    <w:rsid w:val="00277A78"/>
    <w:rsid w:val="00277ECF"/>
    <w:rsid w:val="00281762"/>
    <w:rsid w:val="00282F16"/>
    <w:rsid w:val="002830B7"/>
    <w:rsid w:val="00286306"/>
    <w:rsid w:val="00286501"/>
    <w:rsid w:val="00287225"/>
    <w:rsid w:val="00287F60"/>
    <w:rsid w:val="00291A98"/>
    <w:rsid w:val="00291D8D"/>
    <w:rsid w:val="00291E25"/>
    <w:rsid w:val="0029277C"/>
    <w:rsid w:val="002949BF"/>
    <w:rsid w:val="002961A1"/>
    <w:rsid w:val="002965D0"/>
    <w:rsid w:val="0029706F"/>
    <w:rsid w:val="002A04A9"/>
    <w:rsid w:val="002A06B4"/>
    <w:rsid w:val="002A18BF"/>
    <w:rsid w:val="002A2E61"/>
    <w:rsid w:val="002A390A"/>
    <w:rsid w:val="002A3CFC"/>
    <w:rsid w:val="002A3DA2"/>
    <w:rsid w:val="002A4BEB"/>
    <w:rsid w:val="002A4FD3"/>
    <w:rsid w:val="002A580B"/>
    <w:rsid w:val="002A66D8"/>
    <w:rsid w:val="002A7248"/>
    <w:rsid w:val="002A72CD"/>
    <w:rsid w:val="002A7AE5"/>
    <w:rsid w:val="002A7D4D"/>
    <w:rsid w:val="002B0439"/>
    <w:rsid w:val="002B09C5"/>
    <w:rsid w:val="002B260F"/>
    <w:rsid w:val="002B3508"/>
    <w:rsid w:val="002B4221"/>
    <w:rsid w:val="002B4546"/>
    <w:rsid w:val="002B4EA5"/>
    <w:rsid w:val="002B5309"/>
    <w:rsid w:val="002C1470"/>
    <w:rsid w:val="002C2905"/>
    <w:rsid w:val="002C5582"/>
    <w:rsid w:val="002C5CB0"/>
    <w:rsid w:val="002C65A5"/>
    <w:rsid w:val="002C6B7B"/>
    <w:rsid w:val="002C7146"/>
    <w:rsid w:val="002C79CA"/>
    <w:rsid w:val="002D20EA"/>
    <w:rsid w:val="002D4985"/>
    <w:rsid w:val="002E5058"/>
    <w:rsid w:val="002E5A3B"/>
    <w:rsid w:val="002E5D2A"/>
    <w:rsid w:val="002F25C6"/>
    <w:rsid w:val="002F4378"/>
    <w:rsid w:val="002F76CF"/>
    <w:rsid w:val="003009D7"/>
    <w:rsid w:val="00301B9F"/>
    <w:rsid w:val="00301C0F"/>
    <w:rsid w:val="00305520"/>
    <w:rsid w:val="00306685"/>
    <w:rsid w:val="00306865"/>
    <w:rsid w:val="00306878"/>
    <w:rsid w:val="00312A85"/>
    <w:rsid w:val="00315984"/>
    <w:rsid w:val="00316F6D"/>
    <w:rsid w:val="00321333"/>
    <w:rsid w:val="003218F6"/>
    <w:rsid w:val="00321C0E"/>
    <w:rsid w:val="00322646"/>
    <w:rsid w:val="00323E8E"/>
    <w:rsid w:val="003244EB"/>
    <w:rsid w:val="0032480A"/>
    <w:rsid w:val="00324D7C"/>
    <w:rsid w:val="00325867"/>
    <w:rsid w:val="00327786"/>
    <w:rsid w:val="00327E39"/>
    <w:rsid w:val="00330DAA"/>
    <w:rsid w:val="00330DEB"/>
    <w:rsid w:val="0033155B"/>
    <w:rsid w:val="0033217C"/>
    <w:rsid w:val="003347B0"/>
    <w:rsid w:val="00335258"/>
    <w:rsid w:val="003353F2"/>
    <w:rsid w:val="0033557E"/>
    <w:rsid w:val="003357DE"/>
    <w:rsid w:val="003378F1"/>
    <w:rsid w:val="00340378"/>
    <w:rsid w:val="003418A2"/>
    <w:rsid w:val="00343E33"/>
    <w:rsid w:val="00343F8A"/>
    <w:rsid w:val="00344390"/>
    <w:rsid w:val="00344DC2"/>
    <w:rsid w:val="00347401"/>
    <w:rsid w:val="00347CC3"/>
    <w:rsid w:val="00347FCA"/>
    <w:rsid w:val="00350F7E"/>
    <w:rsid w:val="00351CA2"/>
    <w:rsid w:val="0035589F"/>
    <w:rsid w:val="0035649C"/>
    <w:rsid w:val="003617A9"/>
    <w:rsid w:val="00364381"/>
    <w:rsid w:val="00366DD2"/>
    <w:rsid w:val="00370163"/>
    <w:rsid w:val="003719D7"/>
    <w:rsid w:val="003720E9"/>
    <w:rsid w:val="0037252D"/>
    <w:rsid w:val="00372FAB"/>
    <w:rsid w:val="00374252"/>
    <w:rsid w:val="00374A46"/>
    <w:rsid w:val="00374DD7"/>
    <w:rsid w:val="00376382"/>
    <w:rsid w:val="003778CF"/>
    <w:rsid w:val="003828BD"/>
    <w:rsid w:val="0038376C"/>
    <w:rsid w:val="00384704"/>
    <w:rsid w:val="0038545C"/>
    <w:rsid w:val="00385AA4"/>
    <w:rsid w:val="00386B73"/>
    <w:rsid w:val="00387FE5"/>
    <w:rsid w:val="00391626"/>
    <w:rsid w:val="003921BF"/>
    <w:rsid w:val="003927A9"/>
    <w:rsid w:val="00394D31"/>
    <w:rsid w:val="00396478"/>
    <w:rsid w:val="003965C5"/>
    <w:rsid w:val="003971AA"/>
    <w:rsid w:val="003A0432"/>
    <w:rsid w:val="003A2464"/>
    <w:rsid w:val="003A25ED"/>
    <w:rsid w:val="003A4090"/>
    <w:rsid w:val="003A64D6"/>
    <w:rsid w:val="003B0049"/>
    <w:rsid w:val="003B346B"/>
    <w:rsid w:val="003B377C"/>
    <w:rsid w:val="003B401B"/>
    <w:rsid w:val="003B4050"/>
    <w:rsid w:val="003B569C"/>
    <w:rsid w:val="003B692E"/>
    <w:rsid w:val="003B6B89"/>
    <w:rsid w:val="003B7326"/>
    <w:rsid w:val="003B755E"/>
    <w:rsid w:val="003C08DB"/>
    <w:rsid w:val="003C0AC8"/>
    <w:rsid w:val="003C1166"/>
    <w:rsid w:val="003C11D8"/>
    <w:rsid w:val="003C352F"/>
    <w:rsid w:val="003C3542"/>
    <w:rsid w:val="003C37F1"/>
    <w:rsid w:val="003C40FF"/>
    <w:rsid w:val="003C48E3"/>
    <w:rsid w:val="003C4CD3"/>
    <w:rsid w:val="003C519A"/>
    <w:rsid w:val="003C572F"/>
    <w:rsid w:val="003C5F28"/>
    <w:rsid w:val="003D07E9"/>
    <w:rsid w:val="003D0B42"/>
    <w:rsid w:val="003D106E"/>
    <w:rsid w:val="003D1DEC"/>
    <w:rsid w:val="003D37EE"/>
    <w:rsid w:val="003D690F"/>
    <w:rsid w:val="003D6D9E"/>
    <w:rsid w:val="003E01A5"/>
    <w:rsid w:val="003E09C0"/>
    <w:rsid w:val="003E0E0A"/>
    <w:rsid w:val="003E1F16"/>
    <w:rsid w:val="003E5353"/>
    <w:rsid w:val="003E54B0"/>
    <w:rsid w:val="003E5F40"/>
    <w:rsid w:val="003E665D"/>
    <w:rsid w:val="003E746D"/>
    <w:rsid w:val="003E7978"/>
    <w:rsid w:val="003E7ECD"/>
    <w:rsid w:val="003F0D9E"/>
    <w:rsid w:val="003F2E5D"/>
    <w:rsid w:val="003F51E4"/>
    <w:rsid w:val="003F6834"/>
    <w:rsid w:val="003F7F7D"/>
    <w:rsid w:val="00401B81"/>
    <w:rsid w:val="00401CF5"/>
    <w:rsid w:val="004052D2"/>
    <w:rsid w:val="00405D94"/>
    <w:rsid w:val="00406FD9"/>
    <w:rsid w:val="0040778F"/>
    <w:rsid w:val="00411BE9"/>
    <w:rsid w:val="00412E23"/>
    <w:rsid w:val="0041694B"/>
    <w:rsid w:val="00421F0A"/>
    <w:rsid w:val="00422C68"/>
    <w:rsid w:val="00423A03"/>
    <w:rsid w:val="0042414D"/>
    <w:rsid w:val="0042456C"/>
    <w:rsid w:val="0042686E"/>
    <w:rsid w:val="004275E5"/>
    <w:rsid w:val="00427825"/>
    <w:rsid w:val="00427F18"/>
    <w:rsid w:val="00433631"/>
    <w:rsid w:val="00437CE0"/>
    <w:rsid w:val="00440D5C"/>
    <w:rsid w:val="0044368B"/>
    <w:rsid w:val="00444553"/>
    <w:rsid w:val="00444669"/>
    <w:rsid w:val="00445747"/>
    <w:rsid w:val="00445B93"/>
    <w:rsid w:val="00445D9D"/>
    <w:rsid w:val="004468B8"/>
    <w:rsid w:val="004472DA"/>
    <w:rsid w:val="00447FA5"/>
    <w:rsid w:val="00450AEF"/>
    <w:rsid w:val="00452231"/>
    <w:rsid w:val="0045242A"/>
    <w:rsid w:val="00452585"/>
    <w:rsid w:val="00452C14"/>
    <w:rsid w:val="0045480D"/>
    <w:rsid w:val="00454836"/>
    <w:rsid w:val="00455890"/>
    <w:rsid w:val="00456AA3"/>
    <w:rsid w:val="00456DC2"/>
    <w:rsid w:val="004574F7"/>
    <w:rsid w:val="00457B1D"/>
    <w:rsid w:val="00464F67"/>
    <w:rsid w:val="00467274"/>
    <w:rsid w:val="00467B5A"/>
    <w:rsid w:val="0047140E"/>
    <w:rsid w:val="004720E2"/>
    <w:rsid w:val="00472812"/>
    <w:rsid w:val="0047369D"/>
    <w:rsid w:val="00473B00"/>
    <w:rsid w:val="00474442"/>
    <w:rsid w:val="00475EFA"/>
    <w:rsid w:val="004775DF"/>
    <w:rsid w:val="00477E65"/>
    <w:rsid w:val="00480682"/>
    <w:rsid w:val="00481750"/>
    <w:rsid w:val="00482AEF"/>
    <w:rsid w:val="00482C5D"/>
    <w:rsid w:val="00484C8A"/>
    <w:rsid w:val="0049069C"/>
    <w:rsid w:val="0049394D"/>
    <w:rsid w:val="00494CBA"/>
    <w:rsid w:val="004950FF"/>
    <w:rsid w:val="00495452"/>
    <w:rsid w:val="00495E48"/>
    <w:rsid w:val="00495EF2"/>
    <w:rsid w:val="004978F8"/>
    <w:rsid w:val="00497D4A"/>
    <w:rsid w:val="004A0C37"/>
    <w:rsid w:val="004A1059"/>
    <w:rsid w:val="004A2491"/>
    <w:rsid w:val="004A4126"/>
    <w:rsid w:val="004A4B81"/>
    <w:rsid w:val="004A4CDA"/>
    <w:rsid w:val="004A6D3C"/>
    <w:rsid w:val="004A733E"/>
    <w:rsid w:val="004A7599"/>
    <w:rsid w:val="004A7B74"/>
    <w:rsid w:val="004B2D36"/>
    <w:rsid w:val="004B4EC5"/>
    <w:rsid w:val="004B5300"/>
    <w:rsid w:val="004B6C9E"/>
    <w:rsid w:val="004C2E28"/>
    <w:rsid w:val="004C3045"/>
    <w:rsid w:val="004C5105"/>
    <w:rsid w:val="004C5E5B"/>
    <w:rsid w:val="004C6AEC"/>
    <w:rsid w:val="004C6B7A"/>
    <w:rsid w:val="004C7102"/>
    <w:rsid w:val="004C7AD7"/>
    <w:rsid w:val="004C7FE5"/>
    <w:rsid w:val="004D0411"/>
    <w:rsid w:val="004D0A26"/>
    <w:rsid w:val="004D1E45"/>
    <w:rsid w:val="004D29CE"/>
    <w:rsid w:val="004D2EC2"/>
    <w:rsid w:val="004D33DB"/>
    <w:rsid w:val="004D43A6"/>
    <w:rsid w:val="004D4717"/>
    <w:rsid w:val="004D4DE3"/>
    <w:rsid w:val="004D5C24"/>
    <w:rsid w:val="004D689D"/>
    <w:rsid w:val="004D6BBC"/>
    <w:rsid w:val="004D6E3D"/>
    <w:rsid w:val="004D7A8C"/>
    <w:rsid w:val="004E0265"/>
    <w:rsid w:val="004E0C85"/>
    <w:rsid w:val="004E2187"/>
    <w:rsid w:val="004E249D"/>
    <w:rsid w:val="004E2EDD"/>
    <w:rsid w:val="004E34F8"/>
    <w:rsid w:val="004E4288"/>
    <w:rsid w:val="004E6BB3"/>
    <w:rsid w:val="004F0ED5"/>
    <w:rsid w:val="004F14EC"/>
    <w:rsid w:val="004F1E20"/>
    <w:rsid w:val="004F3431"/>
    <w:rsid w:val="004F5600"/>
    <w:rsid w:val="004F5CB2"/>
    <w:rsid w:val="004F666D"/>
    <w:rsid w:val="004F747C"/>
    <w:rsid w:val="0050251D"/>
    <w:rsid w:val="00502E1B"/>
    <w:rsid w:val="00502EF8"/>
    <w:rsid w:val="0050453B"/>
    <w:rsid w:val="00504DAC"/>
    <w:rsid w:val="00505010"/>
    <w:rsid w:val="00505CB0"/>
    <w:rsid w:val="005119D5"/>
    <w:rsid w:val="00511F7F"/>
    <w:rsid w:val="0051270D"/>
    <w:rsid w:val="00513595"/>
    <w:rsid w:val="00516681"/>
    <w:rsid w:val="00522811"/>
    <w:rsid w:val="00523430"/>
    <w:rsid w:val="00523CCE"/>
    <w:rsid w:val="00526970"/>
    <w:rsid w:val="00527C10"/>
    <w:rsid w:val="0053025D"/>
    <w:rsid w:val="00531B03"/>
    <w:rsid w:val="005339E0"/>
    <w:rsid w:val="00533F1A"/>
    <w:rsid w:val="00535462"/>
    <w:rsid w:val="00535BEF"/>
    <w:rsid w:val="00535C4B"/>
    <w:rsid w:val="00536488"/>
    <w:rsid w:val="00537098"/>
    <w:rsid w:val="00537A2D"/>
    <w:rsid w:val="0054234D"/>
    <w:rsid w:val="0054255A"/>
    <w:rsid w:val="00543107"/>
    <w:rsid w:val="005448C9"/>
    <w:rsid w:val="00544AF4"/>
    <w:rsid w:val="00544B97"/>
    <w:rsid w:val="00544D38"/>
    <w:rsid w:val="00545C9C"/>
    <w:rsid w:val="00546CB3"/>
    <w:rsid w:val="00547181"/>
    <w:rsid w:val="00550335"/>
    <w:rsid w:val="00550780"/>
    <w:rsid w:val="00550F16"/>
    <w:rsid w:val="00551A99"/>
    <w:rsid w:val="00553195"/>
    <w:rsid w:val="00553696"/>
    <w:rsid w:val="0055526C"/>
    <w:rsid w:val="00555705"/>
    <w:rsid w:val="005560D9"/>
    <w:rsid w:val="0055645A"/>
    <w:rsid w:val="00556715"/>
    <w:rsid w:val="00560FA4"/>
    <w:rsid w:val="005610F8"/>
    <w:rsid w:val="0056353C"/>
    <w:rsid w:val="0056382C"/>
    <w:rsid w:val="00564565"/>
    <w:rsid w:val="00565C0E"/>
    <w:rsid w:val="00567CDE"/>
    <w:rsid w:val="00574E8B"/>
    <w:rsid w:val="00576410"/>
    <w:rsid w:val="005774ED"/>
    <w:rsid w:val="00580AB7"/>
    <w:rsid w:val="00583D10"/>
    <w:rsid w:val="00584D99"/>
    <w:rsid w:val="005851AA"/>
    <w:rsid w:val="00585A20"/>
    <w:rsid w:val="00586F4C"/>
    <w:rsid w:val="005910A6"/>
    <w:rsid w:val="00592D99"/>
    <w:rsid w:val="00592DA4"/>
    <w:rsid w:val="00593F6A"/>
    <w:rsid w:val="00594221"/>
    <w:rsid w:val="0059447A"/>
    <w:rsid w:val="0059476B"/>
    <w:rsid w:val="00595BB0"/>
    <w:rsid w:val="00596D43"/>
    <w:rsid w:val="005972AA"/>
    <w:rsid w:val="00597379"/>
    <w:rsid w:val="005A1333"/>
    <w:rsid w:val="005A221A"/>
    <w:rsid w:val="005A3850"/>
    <w:rsid w:val="005A62ED"/>
    <w:rsid w:val="005A7BDF"/>
    <w:rsid w:val="005B0046"/>
    <w:rsid w:val="005B3FB6"/>
    <w:rsid w:val="005B4514"/>
    <w:rsid w:val="005B48CA"/>
    <w:rsid w:val="005B537B"/>
    <w:rsid w:val="005B607B"/>
    <w:rsid w:val="005B61E3"/>
    <w:rsid w:val="005B7F51"/>
    <w:rsid w:val="005C0CEA"/>
    <w:rsid w:val="005C334F"/>
    <w:rsid w:val="005C3D7C"/>
    <w:rsid w:val="005C3DA6"/>
    <w:rsid w:val="005C540D"/>
    <w:rsid w:val="005C569D"/>
    <w:rsid w:val="005D167D"/>
    <w:rsid w:val="005D369B"/>
    <w:rsid w:val="005D4250"/>
    <w:rsid w:val="005D4658"/>
    <w:rsid w:val="005D4912"/>
    <w:rsid w:val="005D557D"/>
    <w:rsid w:val="005D578C"/>
    <w:rsid w:val="005D616F"/>
    <w:rsid w:val="005D692D"/>
    <w:rsid w:val="005D7B46"/>
    <w:rsid w:val="005D7EB0"/>
    <w:rsid w:val="005E0001"/>
    <w:rsid w:val="005E018E"/>
    <w:rsid w:val="005E04BC"/>
    <w:rsid w:val="005E105B"/>
    <w:rsid w:val="005E28AA"/>
    <w:rsid w:val="005E3CA7"/>
    <w:rsid w:val="005E6124"/>
    <w:rsid w:val="005F07BF"/>
    <w:rsid w:val="005F3415"/>
    <w:rsid w:val="005F3FCB"/>
    <w:rsid w:val="005F4747"/>
    <w:rsid w:val="005F49AB"/>
    <w:rsid w:val="005F5BB6"/>
    <w:rsid w:val="006011D5"/>
    <w:rsid w:val="0060267C"/>
    <w:rsid w:val="0060353F"/>
    <w:rsid w:val="00605742"/>
    <w:rsid w:val="0060606E"/>
    <w:rsid w:val="00610046"/>
    <w:rsid w:val="0061353A"/>
    <w:rsid w:val="00613E96"/>
    <w:rsid w:val="00615A38"/>
    <w:rsid w:val="006162E4"/>
    <w:rsid w:val="0061755B"/>
    <w:rsid w:val="0061787B"/>
    <w:rsid w:val="00620410"/>
    <w:rsid w:val="00621368"/>
    <w:rsid w:val="00627455"/>
    <w:rsid w:val="00631247"/>
    <w:rsid w:val="00631E8E"/>
    <w:rsid w:val="00632712"/>
    <w:rsid w:val="00632BB3"/>
    <w:rsid w:val="00632E06"/>
    <w:rsid w:val="00634789"/>
    <w:rsid w:val="006350FD"/>
    <w:rsid w:val="00635303"/>
    <w:rsid w:val="006363B9"/>
    <w:rsid w:val="00636990"/>
    <w:rsid w:val="00636C2C"/>
    <w:rsid w:val="00641CDB"/>
    <w:rsid w:val="006424E7"/>
    <w:rsid w:val="00642614"/>
    <w:rsid w:val="0064298B"/>
    <w:rsid w:val="00643906"/>
    <w:rsid w:val="0064486C"/>
    <w:rsid w:val="00645236"/>
    <w:rsid w:val="006453B9"/>
    <w:rsid w:val="00645471"/>
    <w:rsid w:val="00646FF0"/>
    <w:rsid w:val="0064711B"/>
    <w:rsid w:val="006476B8"/>
    <w:rsid w:val="0065079F"/>
    <w:rsid w:val="00652045"/>
    <w:rsid w:val="006555E1"/>
    <w:rsid w:val="006607BA"/>
    <w:rsid w:val="0066106C"/>
    <w:rsid w:val="00662C95"/>
    <w:rsid w:val="00663D21"/>
    <w:rsid w:val="00665930"/>
    <w:rsid w:val="0066669D"/>
    <w:rsid w:val="00666A20"/>
    <w:rsid w:val="00667007"/>
    <w:rsid w:val="0067140A"/>
    <w:rsid w:val="00671F51"/>
    <w:rsid w:val="00672066"/>
    <w:rsid w:val="00673C41"/>
    <w:rsid w:val="0067457D"/>
    <w:rsid w:val="00674966"/>
    <w:rsid w:val="00675D00"/>
    <w:rsid w:val="00680340"/>
    <w:rsid w:val="006831E0"/>
    <w:rsid w:val="00684CD3"/>
    <w:rsid w:val="00685416"/>
    <w:rsid w:val="0068611C"/>
    <w:rsid w:val="0068721D"/>
    <w:rsid w:val="0068779E"/>
    <w:rsid w:val="00691221"/>
    <w:rsid w:val="00691B59"/>
    <w:rsid w:val="00692C1D"/>
    <w:rsid w:val="00694B8C"/>
    <w:rsid w:val="006A0416"/>
    <w:rsid w:val="006A12CE"/>
    <w:rsid w:val="006A247E"/>
    <w:rsid w:val="006A2CC4"/>
    <w:rsid w:val="006A408A"/>
    <w:rsid w:val="006A58BE"/>
    <w:rsid w:val="006A5F22"/>
    <w:rsid w:val="006A6109"/>
    <w:rsid w:val="006A70DF"/>
    <w:rsid w:val="006B2707"/>
    <w:rsid w:val="006B347A"/>
    <w:rsid w:val="006B5380"/>
    <w:rsid w:val="006B579D"/>
    <w:rsid w:val="006B594C"/>
    <w:rsid w:val="006B6B12"/>
    <w:rsid w:val="006C11ED"/>
    <w:rsid w:val="006C40DE"/>
    <w:rsid w:val="006C6804"/>
    <w:rsid w:val="006D014D"/>
    <w:rsid w:val="006D1514"/>
    <w:rsid w:val="006D3A04"/>
    <w:rsid w:val="006D5EE7"/>
    <w:rsid w:val="006D5FE4"/>
    <w:rsid w:val="006D667A"/>
    <w:rsid w:val="006D78E7"/>
    <w:rsid w:val="006E1130"/>
    <w:rsid w:val="006E1831"/>
    <w:rsid w:val="006E1E2F"/>
    <w:rsid w:val="006E23FC"/>
    <w:rsid w:val="006E297C"/>
    <w:rsid w:val="006E3125"/>
    <w:rsid w:val="006E3748"/>
    <w:rsid w:val="006E3988"/>
    <w:rsid w:val="006E5521"/>
    <w:rsid w:val="006E7EE9"/>
    <w:rsid w:val="006F01C0"/>
    <w:rsid w:val="006F458D"/>
    <w:rsid w:val="006F5058"/>
    <w:rsid w:val="006F5749"/>
    <w:rsid w:val="006F7E25"/>
    <w:rsid w:val="007019FC"/>
    <w:rsid w:val="007023AB"/>
    <w:rsid w:val="00703697"/>
    <w:rsid w:val="007040A2"/>
    <w:rsid w:val="00704233"/>
    <w:rsid w:val="00704E41"/>
    <w:rsid w:val="0070574B"/>
    <w:rsid w:val="007063FC"/>
    <w:rsid w:val="00710105"/>
    <w:rsid w:val="00710436"/>
    <w:rsid w:val="00711B26"/>
    <w:rsid w:val="007134DB"/>
    <w:rsid w:val="00713E9A"/>
    <w:rsid w:val="007150B0"/>
    <w:rsid w:val="00715144"/>
    <w:rsid w:val="00715E25"/>
    <w:rsid w:val="00716072"/>
    <w:rsid w:val="00717119"/>
    <w:rsid w:val="00721521"/>
    <w:rsid w:val="00723166"/>
    <w:rsid w:val="007235B4"/>
    <w:rsid w:val="00723D16"/>
    <w:rsid w:val="00724670"/>
    <w:rsid w:val="007261DA"/>
    <w:rsid w:val="00733109"/>
    <w:rsid w:val="007331D7"/>
    <w:rsid w:val="007332C0"/>
    <w:rsid w:val="00733D53"/>
    <w:rsid w:val="007356F4"/>
    <w:rsid w:val="00735914"/>
    <w:rsid w:val="00737158"/>
    <w:rsid w:val="00737D53"/>
    <w:rsid w:val="00740B21"/>
    <w:rsid w:val="007419D2"/>
    <w:rsid w:val="0074244F"/>
    <w:rsid w:val="00742A22"/>
    <w:rsid w:val="0074544C"/>
    <w:rsid w:val="0074565A"/>
    <w:rsid w:val="007466D4"/>
    <w:rsid w:val="007475A7"/>
    <w:rsid w:val="0075097E"/>
    <w:rsid w:val="0075117A"/>
    <w:rsid w:val="00751FD0"/>
    <w:rsid w:val="00752551"/>
    <w:rsid w:val="007525DC"/>
    <w:rsid w:val="007541E9"/>
    <w:rsid w:val="007545FA"/>
    <w:rsid w:val="0075511F"/>
    <w:rsid w:val="00756862"/>
    <w:rsid w:val="00771257"/>
    <w:rsid w:val="00771768"/>
    <w:rsid w:val="00772868"/>
    <w:rsid w:val="00772974"/>
    <w:rsid w:val="00772DE0"/>
    <w:rsid w:val="0077372B"/>
    <w:rsid w:val="00775999"/>
    <w:rsid w:val="007777E5"/>
    <w:rsid w:val="00781309"/>
    <w:rsid w:val="0078315C"/>
    <w:rsid w:val="00783568"/>
    <w:rsid w:val="00785117"/>
    <w:rsid w:val="007851E0"/>
    <w:rsid w:val="00791446"/>
    <w:rsid w:val="00792109"/>
    <w:rsid w:val="007924C9"/>
    <w:rsid w:val="00792638"/>
    <w:rsid w:val="00793BA7"/>
    <w:rsid w:val="00793F01"/>
    <w:rsid w:val="007941D0"/>
    <w:rsid w:val="007946DA"/>
    <w:rsid w:val="007955F4"/>
    <w:rsid w:val="00795C70"/>
    <w:rsid w:val="007968D8"/>
    <w:rsid w:val="00797833"/>
    <w:rsid w:val="007A1A5F"/>
    <w:rsid w:val="007A255A"/>
    <w:rsid w:val="007A4634"/>
    <w:rsid w:val="007A4654"/>
    <w:rsid w:val="007B0ED5"/>
    <w:rsid w:val="007B1F2D"/>
    <w:rsid w:val="007B3807"/>
    <w:rsid w:val="007B5F48"/>
    <w:rsid w:val="007B6D82"/>
    <w:rsid w:val="007C0458"/>
    <w:rsid w:val="007C3BCF"/>
    <w:rsid w:val="007C3CFB"/>
    <w:rsid w:val="007C5C94"/>
    <w:rsid w:val="007C76AC"/>
    <w:rsid w:val="007D0B36"/>
    <w:rsid w:val="007D30B8"/>
    <w:rsid w:val="007D39D8"/>
    <w:rsid w:val="007E1F82"/>
    <w:rsid w:val="007E48F9"/>
    <w:rsid w:val="007E4C28"/>
    <w:rsid w:val="007E6898"/>
    <w:rsid w:val="007F054D"/>
    <w:rsid w:val="007F4A1A"/>
    <w:rsid w:val="007F6CEA"/>
    <w:rsid w:val="00801BF5"/>
    <w:rsid w:val="0080228E"/>
    <w:rsid w:val="00803887"/>
    <w:rsid w:val="008048DA"/>
    <w:rsid w:val="0080525E"/>
    <w:rsid w:val="00805FE7"/>
    <w:rsid w:val="00806596"/>
    <w:rsid w:val="00806677"/>
    <w:rsid w:val="00807070"/>
    <w:rsid w:val="00811006"/>
    <w:rsid w:val="00813B0F"/>
    <w:rsid w:val="008149A5"/>
    <w:rsid w:val="008154CC"/>
    <w:rsid w:val="00820E8C"/>
    <w:rsid w:val="008220B8"/>
    <w:rsid w:val="00822BD5"/>
    <w:rsid w:val="00824D36"/>
    <w:rsid w:val="00827265"/>
    <w:rsid w:val="00827C65"/>
    <w:rsid w:val="008305AB"/>
    <w:rsid w:val="00830927"/>
    <w:rsid w:val="00831070"/>
    <w:rsid w:val="00831444"/>
    <w:rsid w:val="00831705"/>
    <w:rsid w:val="008323A9"/>
    <w:rsid w:val="00832D04"/>
    <w:rsid w:val="0083396F"/>
    <w:rsid w:val="008343B3"/>
    <w:rsid w:val="00837BFC"/>
    <w:rsid w:val="00841E45"/>
    <w:rsid w:val="00842E11"/>
    <w:rsid w:val="00844D89"/>
    <w:rsid w:val="00845714"/>
    <w:rsid w:val="00846934"/>
    <w:rsid w:val="0084793B"/>
    <w:rsid w:val="00847B28"/>
    <w:rsid w:val="008506EC"/>
    <w:rsid w:val="0085174F"/>
    <w:rsid w:val="00851AB7"/>
    <w:rsid w:val="00851FD6"/>
    <w:rsid w:val="008539EC"/>
    <w:rsid w:val="00853C70"/>
    <w:rsid w:val="008565B5"/>
    <w:rsid w:val="0086070F"/>
    <w:rsid w:val="00861729"/>
    <w:rsid w:val="00861AD1"/>
    <w:rsid w:val="008625C7"/>
    <w:rsid w:val="0086330E"/>
    <w:rsid w:val="00863748"/>
    <w:rsid w:val="00865C97"/>
    <w:rsid w:val="00866B01"/>
    <w:rsid w:val="00867726"/>
    <w:rsid w:val="00870C18"/>
    <w:rsid w:val="00873D85"/>
    <w:rsid w:val="00874716"/>
    <w:rsid w:val="00874E8B"/>
    <w:rsid w:val="00876902"/>
    <w:rsid w:val="008810F2"/>
    <w:rsid w:val="008820ED"/>
    <w:rsid w:val="00882677"/>
    <w:rsid w:val="008840DB"/>
    <w:rsid w:val="008856E7"/>
    <w:rsid w:val="00885B99"/>
    <w:rsid w:val="00885DEF"/>
    <w:rsid w:val="008863DA"/>
    <w:rsid w:val="008867A6"/>
    <w:rsid w:val="00891004"/>
    <w:rsid w:val="00892269"/>
    <w:rsid w:val="00893E74"/>
    <w:rsid w:val="00897F49"/>
    <w:rsid w:val="008A06F8"/>
    <w:rsid w:val="008A0F64"/>
    <w:rsid w:val="008A1552"/>
    <w:rsid w:val="008A2929"/>
    <w:rsid w:val="008A460F"/>
    <w:rsid w:val="008A5CDE"/>
    <w:rsid w:val="008B1738"/>
    <w:rsid w:val="008B1E6C"/>
    <w:rsid w:val="008B2230"/>
    <w:rsid w:val="008B3A5D"/>
    <w:rsid w:val="008B451B"/>
    <w:rsid w:val="008B456E"/>
    <w:rsid w:val="008B47F3"/>
    <w:rsid w:val="008C002E"/>
    <w:rsid w:val="008C0AA0"/>
    <w:rsid w:val="008C0D0D"/>
    <w:rsid w:val="008C14D3"/>
    <w:rsid w:val="008C2086"/>
    <w:rsid w:val="008C259C"/>
    <w:rsid w:val="008C31E2"/>
    <w:rsid w:val="008C3C5A"/>
    <w:rsid w:val="008C4B72"/>
    <w:rsid w:val="008C5036"/>
    <w:rsid w:val="008C7551"/>
    <w:rsid w:val="008C7D2B"/>
    <w:rsid w:val="008D04C4"/>
    <w:rsid w:val="008D0A57"/>
    <w:rsid w:val="008D13DC"/>
    <w:rsid w:val="008D1961"/>
    <w:rsid w:val="008D40C2"/>
    <w:rsid w:val="008D45A6"/>
    <w:rsid w:val="008D525D"/>
    <w:rsid w:val="008D6641"/>
    <w:rsid w:val="008D6D20"/>
    <w:rsid w:val="008E1749"/>
    <w:rsid w:val="008E2767"/>
    <w:rsid w:val="008E2ABC"/>
    <w:rsid w:val="008E2D14"/>
    <w:rsid w:val="008E3FA7"/>
    <w:rsid w:val="008E5C01"/>
    <w:rsid w:val="008F360A"/>
    <w:rsid w:val="008F54AE"/>
    <w:rsid w:val="008F65F0"/>
    <w:rsid w:val="009005D2"/>
    <w:rsid w:val="009071BC"/>
    <w:rsid w:val="0090792F"/>
    <w:rsid w:val="0091087F"/>
    <w:rsid w:val="00910E21"/>
    <w:rsid w:val="00911894"/>
    <w:rsid w:val="009118F4"/>
    <w:rsid w:val="00912F93"/>
    <w:rsid w:val="00913100"/>
    <w:rsid w:val="009131C9"/>
    <w:rsid w:val="00913FC2"/>
    <w:rsid w:val="0091419A"/>
    <w:rsid w:val="00914D6D"/>
    <w:rsid w:val="00915149"/>
    <w:rsid w:val="0091730A"/>
    <w:rsid w:val="00922B6B"/>
    <w:rsid w:val="00923CD9"/>
    <w:rsid w:val="00924FCF"/>
    <w:rsid w:val="00927F8F"/>
    <w:rsid w:val="0093067B"/>
    <w:rsid w:val="0093115F"/>
    <w:rsid w:val="00934E20"/>
    <w:rsid w:val="0093719A"/>
    <w:rsid w:val="0093773F"/>
    <w:rsid w:val="009409EB"/>
    <w:rsid w:val="00940FF5"/>
    <w:rsid w:val="009410AF"/>
    <w:rsid w:val="009410DB"/>
    <w:rsid w:val="009426DE"/>
    <w:rsid w:val="00942A48"/>
    <w:rsid w:val="00942D1B"/>
    <w:rsid w:val="00942F61"/>
    <w:rsid w:val="009436EA"/>
    <w:rsid w:val="00944A40"/>
    <w:rsid w:val="00945DAF"/>
    <w:rsid w:val="009521D6"/>
    <w:rsid w:val="00953557"/>
    <w:rsid w:val="009560B6"/>
    <w:rsid w:val="00960324"/>
    <w:rsid w:val="00961B65"/>
    <w:rsid w:val="00962B26"/>
    <w:rsid w:val="00963919"/>
    <w:rsid w:val="00963C8C"/>
    <w:rsid w:val="00965119"/>
    <w:rsid w:val="009666A1"/>
    <w:rsid w:val="00967468"/>
    <w:rsid w:val="00967953"/>
    <w:rsid w:val="00971101"/>
    <w:rsid w:val="00972F65"/>
    <w:rsid w:val="00973E89"/>
    <w:rsid w:val="00974EA3"/>
    <w:rsid w:val="0097636D"/>
    <w:rsid w:val="00976659"/>
    <w:rsid w:val="00977EE5"/>
    <w:rsid w:val="009808EB"/>
    <w:rsid w:val="00983E59"/>
    <w:rsid w:val="00985297"/>
    <w:rsid w:val="009867D0"/>
    <w:rsid w:val="009930A8"/>
    <w:rsid w:val="0099747C"/>
    <w:rsid w:val="009A0C7F"/>
    <w:rsid w:val="009A1FB7"/>
    <w:rsid w:val="009A2534"/>
    <w:rsid w:val="009A4919"/>
    <w:rsid w:val="009A588B"/>
    <w:rsid w:val="009A5C2A"/>
    <w:rsid w:val="009B1531"/>
    <w:rsid w:val="009B1D95"/>
    <w:rsid w:val="009B3512"/>
    <w:rsid w:val="009B3963"/>
    <w:rsid w:val="009B4596"/>
    <w:rsid w:val="009B51E8"/>
    <w:rsid w:val="009B7426"/>
    <w:rsid w:val="009C0124"/>
    <w:rsid w:val="009C10EE"/>
    <w:rsid w:val="009C1466"/>
    <w:rsid w:val="009C64FA"/>
    <w:rsid w:val="009C68AA"/>
    <w:rsid w:val="009C77C1"/>
    <w:rsid w:val="009D013F"/>
    <w:rsid w:val="009D0AA6"/>
    <w:rsid w:val="009D0B7A"/>
    <w:rsid w:val="009D33E2"/>
    <w:rsid w:val="009D38AB"/>
    <w:rsid w:val="009D3F7B"/>
    <w:rsid w:val="009D42C6"/>
    <w:rsid w:val="009E0B9B"/>
    <w:rsid w:val="009E2847"/>
    <w:rsid w:val="009E3EDE"/>
    <w:rsid w:val="009E6374"/>
    <w:rsid w:val="009E676A"/>
    <w:rsid w:val="009E678B"/>
    <w:rsid w:val="009E6EA8"/>
    <w:rsid w:val="009E73AA"/>
    <w:rsid w:val="009F1B0F"/>
    <w:rsid w:val="009F3117"/>
    <w:rsid w:val="009F37C7"/>
    <w:rsid w:val="009F6B5C"/>
    <w:rsid w:val="009F6BFD"/>
    <w:rsid w:val="009F794F"/>
    <w:rsid w:val="009F7F8E"/>
    <w:rsid w:val="00A0054C"/>
    <w:rsid w:val="00A00F33"/>
    <w:rsid w:val="00A03AF2"/>
    <w:rsid w:val="00A04D66"/>
    <w:rsid w:val="00A05CDB"/>
    <w:rsid w:val="00A07D6E"/>
    <w:rsid w:val="00A10C72"/>
    <w:rsid w:val="00A11C2F"/>
    <w:rsid w:val="00A126AB"/>
    <w:rsid w:val="00A12DAB"/>
    <w:rsid w:val="00A1459F"/>
    <w:rsid w:val="00A162DD"/>
    <w:rsid w:val="00A16781"/>
    <w:rsid w:val="00A17738"/>
    <w:rsid w:val="00A2173C"/>
    <w:rsid w:val="00A21FFE"/>
    <w:rsid w:val="00A23A6F"/>
    <w:rsid w:val="00A23C6D"/>
    <w:rsid w:val="00A24978"/>
    <w:rsid w:val="00A24DC7"/>
    <w:rsid w:val="00A26876"/>
    <w:rsid w:val="00A26B1F"/>
    <w:rsid w:val="00A27A1B"/>
    <w:rsid w:val="00A30004"/>
    <w:rsid w:val="00A3081F"/>
    <w:rsid w:val="00A31D54"/>
    <w:rsid w:val="00A33326"/>
    <w:rsid w:val="00A33663"/>
    <w:rsid w:val="00A34335"/>
    <w:rsid w:val="00A35E5E"/>
    <w:rsid w:val="00A37DB0"/>
    <w:rsid w:val="00A42112"/>
    <w:rsid w:val="00A42B8C"/>
    <w:rsid w:val="00A45136"/>
    <w:rsid w:val="00A46B66"/>
    <w:rsid w:val="00A471E9"/>
    <w:rsid w:val="00A477EF"/>
    <w:rsid w:val="00A50522"/>
    <w:rsid w:val="00A53870"/>
    <w:rsid w:val="00A5503B"/>
    <w:rsid w:val="00A55C4B"/>
    <w:rsid w:val="00A613F0"/>
    <w:rsid w:val="00A6213C"/>
    <w:rsid w:val="00A62AF8"/>
    <w:rsid w:val="00A63F5B"/>
    <w:rsid w:val="00A71DA7"/>
    <w:rsid w:val="00A72833"/>
    <w:rsid w:val="00A72B5D"/>
    <w:rsid w:val="00A73CD9"/>
    <w:rsid w:val="00A7482F"/>
    <w:rsid w:val="00A75092"/>
    <w:rsid w:val="00A770D4"/>
    <w:rsid w:val="00A80851"/>
    <w:rsid w:val="00A82663"/>
    <w:rsid w:val="00A829D8"/>
    <w:rsid w:val="00A83AA5"/>
    <w:rsid w:val="00A83ACE"/>
    <w:rsid w:val="00A86DA1"/>
    <w:rsid w:val="00A913EC"/>
    <w:rsid w:val="00A918AE"/>
    <w:rsid w:val="00A93DD7"/>
    <w:rsid w:val="00A94F69"/>
    <w:rsid w:val="00A9598F"/>
    <w:rsid w:val="00A95DF0"/>
    <w:rsid w:val="00AA35A5"/>
    <w:rsid w:val="00AA5508"/>
    <w:rsid w:val="00AA6870"/>
    <w:rsid w:val="00AB0A5F"/>
    <w:rsid w:val="00AB2DB2"/>
    <w:rsid w:val="00AB2E4E"/>
    <w:rsid w:val="00AB3E9D"/>
    <w:rsid w:val="00AB6157"/>
    <w:rsid w:val="00AC5007"/>
    <w:rsid w:val="00AD1B31"/>
    <w:rsid w:val="00AD290A"/>
    <w:rsid w:val="00AD3337"/>
    <w:rsid w:val="00AD442C"/>
    <w:rsid w:val="00AD6221"/>
    <w:rsid w:val="00AD6613"/>
    <w:rsid w:val="00AD695C"/>
    <w:rsid w:val="00AD71FA"/>
    <w:rsid w:val="00AE270A"/>
    <w:rsid w:val="00AE5618"/>
    <w:rsid w:val="00AE56E3"/>
    <w:rsid w:val="00AE5BB5"/>
    <w:rsid w:val="00AE5E47"/>
    <w:rsid w:val="00AE670A"/>
    <w:rsid w:val="00AE68D1"/>
    <w:rsid w:val="00AE69E5"/>
    <w:rsid w:val="00AE7B74"/>
    <w:rsid w:val="00AF022E"/>
    <w:rsid w:val="00AF1065"/>
    <w:rsid w:val="00AF1C27"/>
    <w:rsid w:val="00AF4F80"/>
    <w:rsid w:val="00AF5532"/>
    <w:rsid w:val="00AF5556"/>
    <w:rsid w:val="00AF6249"/>
    <w:rsid w:val="00AF64FE"/>
    <w:rsid w:val="00AF6E2C"/>
    <w:rsid w:val="00B00ADB"/>
    <w:rsid w:val="00B01F8E"/>
    <w:rsid w:val="00B028C0"/>
    <w:rsid w:val="00B028E2"/>
    <w:rsid w:val="00B03937"/>
    <w:rsid w:val="00B06768"/>
    <w:rsid w:val="00B06FF8"/>
    <w:rsid w:val="00B1251B"/>
    <w:rsid w:val="00B13C98"/>
    <w:rsid w:val="00B15695"/>
    <w:rsid w:val="00B157BE"/>
    <w:rsid w:val="00B173F2"/>
    <w:rsid w:val="00B204A6"/>
    <w:rsid w:val="00B20B32"/>
    <w:rsid w:val="00B21BDB"/>
    <w:rsid w:val="00B22ACB"/>
    <w:rsid w:val="00B31421"/>
    <w:rsid w:val="00B3284E"/>
    <w:rsid w:val="00B32DA0"/>
    <w:rsid w:val="00B33401"/>
    <w:rsid w:val="00B346E1"/>
    <w:rsid w:val="00B35C00"/>
    <w:rsid w:val="00B35F3D"/>
    <w:rsid w:val="00B41870"/>
    <w:rsid w:val="00B41C56"/>
    <w:rsid w:val="00B441EA"/>
    <w:rsid w:val="00B46BBC"/>
    <w:rsid w:val="00B46C76"/>
    <w:rsid w:val="00B51E50"/>
    <w:rsid w:val="00B52446"/>
    <w:rsid w:val="00B52D3F"/>
    <w:rsid w:val="00B546AB"/>
    <w:rsid w:val="00B5474A"/>
    <w:rsid w:val="00B550C9"/>
    <w:rsid w:val="00B561E4"/>
    <w:rsid w:val="00B573CE"/>
    <w:rsid w:val="00B578C9"/>
    <w:rsid w:val="00B57BD0"/>
    <w:rsid w:val="00B57CB0"/>
    <w:rsid w:val="00B605B1"/>
    <w:rsid w:val="00B6249B"/>
    <w:rsid w:val="00B62786"/>
    <w:rsid w:val="00B64426"/>
    <w:rsid w:val="00B64700"/>
    <w:rsid w:val="00B6639E"/>
    <w:rsid w:val="00B66D01"/>
    <w:rsid w:val="00B7116B"/>
    <w:rsid w:val="00B71345"/>
    <w:rsid w:val="00B7214F"/>
    <w:rsid w:val="00B72621"/>
    <w:rsid w:val="00B72730"/>
    <w:rsid w:val="00B73685"/>
    <w:rsid w:val="00B73FB0"/>
    <w:rsid w:val="00B744EF"/>
    <w:rsid w:val="00B747B5"/>
    <w:rsid w:val="00B7587D"/>
    <w:rsid w:val="00B76871"/>
    <w:rsid w:val="00B80D0D"/>
    <w:rsid w:val="00B80D56"/>
    <w:rsid w:val="00B817B7"/>
    <w:rsid w:val="00B84492"/>
    <w:rsid w:val="00B86814"/>
    <w:rsid w:val="00B86A37"/>
    <w:rsid w:val="00B9237B"/>
    <w:rsid w:val="00B9292D"/>
    <w:rsid w:val="00B93250"/>
    <w:rsid w:val="00B9345E"/>
    <w:rsid w:val="00B93F6E"/>
    <w:rsid w:val="00B94933"/>
    <w:rsid w:val="00B94C50"/>
    <w:rsid w:val="00B95A6B"/>
    <w:rsid w:val="00B95E73"/>
    <w:rsid w:val="00B960D4"/>
    <w:rsid w:val="00B96428"/>
    <w:rsid w:val="00BA0EA2"/>
    <w:rsid w:val="00BA1760"/>
    <w:rsid w:val="00BA18C4"/>
    <w:rsid w:val="00BA2AF5"/>
    <w:rsid w:val="00BA3659"/>
    <w:rsid w:val="00BA462F"/>
    <w:rsid w:val="00BA57A0"/>
    <w:rsid w:val="00BA6E43"/>
    <w:rsid w:val="00BA745B"/>
    <w:rsid w:val="00BB0420"/>
    <w:rsid w:val="00BB0760"/>
    <w:rsid w:val="00BB0FF0"/>
    <w:rsid w:val="00BB1032"/>
    <w:rsid w:val="00BB1337"/>
    <w:rsid w:val="00BB3087"/>
    <w:rsid w:val="00BB3E50"/>
    <w:rsid w:val="00BB42BF"/>
    <w:rsid w:val="00BB5609"/>
    <w:rsid w:val="00BB5E29"/>
    <w:rsid w:val="00BB6830"/>
    <w:rsid w:val="00BB68B1"/>
    <w:rsid w:val="00BC06B5"/>
    <w:rsid w:val="00BC0CA9"/>
    <w:rsid w:val="00BC0E05"/>
    <w:rsid w:val="00BC3C20"/>
    <w:rsid w:val="00BC4F39"/>
    <w:rsid w:val="00BC6181"/>
    <w:rsid w:val="00BC6A9A"/>
    <w:rsid w:val="00BC773C"/>
    <w:rsid w:val="00BD0BB4"/>
    <w:rsid w:val="00BD2431"/>
    <w:rsid w:val="00BD2DA6"/>
    <w:rsid w:val="00BD796C"/>
    <w:rsid w:val="00BE01C6"/>
    <w:rsid w:val="00BE0AF1"/>
    <w:rsid w:val="00BE0D27"/>
    <w:rsid w:val="00BE1DDD"/>
    <w:rsid w:val="00BE4EDF"/>
    <w:rsid w:val="00BE58A4"/>
    <w:rsid w:val="00BE673F"/>
    <w:rsid w:val="00BE6C33"/>
    <w:rsid w:val="00BE772F"/>
    <w:rsid w:val="00BF16A8"/>
    <w:rsid w:val="00BF1C1C"/>
    <w:rsid w:val="00BF2608"/>
    <w:rsid w:val="00BF3B54"/>
    <w:rsid w:val="00BF6F67"/>
    <w:rsid w:val="00C01362"/>
    <w:rsid w:val="00C03379"/>
    <w:rsid w:val="00C03611"/>
    <w:rsid w:val="00C04540"/>
    <w:rsid w:val="00C04883"/>
    <w:rsid w:val="00C04AB5"/>
    <w:rsid w:val="00C06E10"/>
    <w:rsid w:val="00C0768F"/>
    <w:rsid w:val="00C14602"/>
    <w:rsid w:val="00C15784"/>
    <w:rsid w:val="00C1611D"/>
    <w:rsid w:val="00C166A1"/>
    <w:rsid w:val="00C16752"/>
    <w:rsid w:val="00C16DFD"/>
    <w:rsid w:val="00C21DF8"/>
    <w:rsid w:val="00C2200B"/>
    <w:rsid w:val="00C22099"/>
    <w:rsid w:val="00C22FBE"/>
    <w:rsid w:val="00C23C0C"/>
    <w:rsid w:val="00C24723"/>
    <w:rsid w:val="00C2735F"/>
    <w:rsid w:val="00C305C1"/>
    <w:rsid w:val="00C31A57"/>
    <w:rsid w:val="00C33F54"/>
    <w:rsid w:val="00C34E16"/>
    <w:rsid w:val="00C373E6"/>
    <w:rsid w:val="00C40371"/>
    <w:rsid w:val="00C4122C"/>
    <w:rsid w:val="00C41C0B"/>
    <w:rsid w:val="00C42A15"/>
    <w:rsid w:val="00C43D92"/>
    <w:rsid w:val="00C44FA2"/>
    <w:rsid w:val="00C45BA5"/>
    <w:rsid w:val="00C46755"/>
    <w:rsid w:val="00C46BF4"/>
    <w:rsid w:val="00C500D9"/>
    <w:rsid w:val="00C50D55"/>
    <w:rsid w:val="00C50EDB"/>
    <w:rsid w:val="00C518C4"/>
    <w:rsid w:val="00C5198A"/>
    <w:rsid w:val="00C527AE"/>
    <w:rsid w:val="00C56052"/>
    <w:rsid w:val="00C567CA"/>
    <w:rsid w:val="00C602D6"/>
    <w:rsid w:val="00C610E8"/>
    <w:rsid w:val="00C6351D"/>
    <w:rsid w:val="00C64547"/>
    <w:rsid w:val="00C672E3"/>
    <w:rsid w:val="00C679A9"/>
    <w:rsid w:val="00C67C94"/>
    <w:rsid w:val="00C72BE6"/>
    <w:rsid w:val="00C73EE1"/>
    <w:rsid w:val="00C747E3"/>
    <w:rsid w:val="00C80351"/>
    <w:rsid w:val="00C808F7"/>
    <w:rsid w:val="00C82153"/>
    <w:rsid w:val="00C82651"/>
    <w:rsid w:val="00C82C10"/>
    <w:rsid w:val="00C82D14"/>
    <w:rsid w:val="00C858EF"/>
    <w:rsid w:val="00C85BBE"/>
    <w:rsid w:val="00C87FC8"/>
    <w:rsid w:val="00C90E58"/>
    <w:rsid w:val="00C93A16"/>
    <w:rsid w:val="00C94692"/>
    <w:rsid w:val="00C94BBB"/>
    <w:rsid w:val="00C95A93"/>
    <w:rsid w:val="00CA422E"/>
    <w:rsid w:val="00CA5875"/>
    <w:rsid w:val="00CA680B"/>
    <w:rsid w:val="00CA7FF9"/>
    <w:rsid w:val="00CB1DA2"/>
    <w:rsid w:val="00CB295B"/>
    <w:rsid w:val="00CB34E4"/>
    <w:rsid w:val="00CB365C"/>
    <w:rsid w:val="00CB498A"/>
    <w:rsid w:val="00CB5637"/>
    <w:rsid w:val="00CB5713"/>
    <w:rsid w:val="00CB62E1"/>
    <w:rsid w:val="00CB643B"/>
    <w:rsid w:val="00CC1415"/>
    <w:rsid w:val="00CC14F3"/>
    <w:rsid w:val="00CC19D1"/>
    <w:rsid w:val="00CC1BBD"/>
    <w:rsid w:val="00CC20C6"/>
    <w:rsid w:val="00CC34B9"/>
    <w:rsid w:val="00CC74FE"/>
    <w:rsid w:val="00CD01C0"/>
    <w:rsid w:val="00CD1932"/>
    <w:rsid w:val="00CD23D6"/>
    <w:rsid w:val="00CD49A2"/>
    <w:rsid w:val="00CD5527"/>
    <w:rsid w:val="00CD60B7"/>
    <w:rsid w:val="00CD65F3"/>
    <w:rsid w:val="00CD68B2"/>
    <w:rsid w:val="00CD6D6B"/>
    <w:rsid w:val="00CD7511"/>
    <w:rsid w:val="00CD767F"/>
    <w:rsid w:val="00CE1F0D"/>
    <w:rsid w:val="00CE681B"/>
    <w:rsid w:val="00CF14E9"/>
    <w:rsid w:val="00CF20D5"/>
    <w:rsid w:val="00CF481D"/>
    <w:rsid w:val="00CF4B94"/>
    <w:rsid w:val="00CF4DAD"/>
    <w:rsid w:val="00CF5993"/>
    <w:rsid w:val="00CF6005"/>
    <w:rsid w:val="00D019B9"/>
    <w:rsid w:val="00D01B98"/>
    <w:rsid w:val="00D030FA"/>
    <w:rsid w:val="00D04166"/>
    <w:rsid w:val="00D044F8"/>
    <w:rsid w:val="00D04C81"/>
    <w:rsid w:val="00D0586B"/>
    <w:rsid w:val="00D05B77"/>
    <w:rsid w:val="00D05BBF"/>
    <w:rsid w:val="00D06E24"/>
    <w:rsid w:val="00D100BB"/>
    <w:rsid w:val="00D10771"/>
    <w:rsid w:val="00D14CD1"/>
    <w:rsid w:val="00D15705"/>
    <w:rsid w:val="00D1642D"/>
    <w:rsid w:val="00D17C21"/>
    <w:rsid w:val="00D2194C"/>
    <w:rsid w:val="00D224F8"/>
    <w:rsid w:val="00D2260D"/>
    <w:rsid w:val="00D2271C"/>
    <w:rsid w:val="00D22D52"/>
    <w:rsid w:val="00D22EDF"/>
    <w:rsid w:val="00D23773"/>
    <w:rsid w:val="00D23B78"/>
    <w:rsid w:val="00D25968"/>
    <w:rsid w:val="00D27658"/>
    <w:rsid w:val="00D32162"/>
    <w:rsid w:val="00D44E9E"/>
    <w:rsid w:val="00D454DF"/>
    <w:rsid w:val="00D45719"/>
    <w:rsid w:val="00D46341"/>
    <w:rsid w:val="00D4667B"/>
    <w:rsid w:val="00D46FBF"/>
    <w:rsid w:val="00D4790E"/>
    <w:rsid w:val="00D47D21"/>
    <w:rsid w:val="00D51A75"/>
    <w:rsid w:val="00D54E63"/>
    <w:rsid w:val="00D60FF4"/>
    <w:rsid w:val="00D61F6C"/>
    <w:rsid w:val="00D62E4F"/>
    <w:rsid w:val="00D6335F"/>
    <w:rsid w:val="00D64332"/>
    <w:rsid w:val="00D65AF5"/>
    <w:rsid w:val="00D66291"/>
    <w:rsid w:val="00D669A8"/>
    <w:rsid w:val="00D7020B"/>
    <w:rsid w:val="00D707F6"/>
    <w:rsid w:val="00D72F72"/>
    <w:rsid w:val="00D75CE6"/>
    <w:rsid w:val="00D76B0E"/>
    <w:rsid w:val="00D8142C"/>
    <w:rsid w:val="00D81939"/>
    <w:rsid w:val="00D82912"/>
    <w:rsid w:val="00D86968"/>
    <w:rsid w:val="00D86A6A"/>
    <w:rsid w:val="00D90C0E"/>
    <w:rsid w:val="00D91022"/>
    <w:rsid w:val="00D9194A"/>
    <w:rsid w:val="00D92185"/>
    <w:rsid w:val="00D932CE"/>
    <w:rsid w:val="00D933D6"/>
    <w:rsid w:val="00D93E60"/>
    <w:rsid w:val="00D94052"/>
    <w:rsid w:val="00D9444C"/>
    <w:rsid w:val="00D94621"/>
    <w:rsid w:val="00D94728"/>
    <w:rsid w:val="00D94DCC"/>
    <w:rsid w:val="00D96055"/>
    <w:rsid w:val="00D97862"/>
    <w:rsid w:val="00DA034F"/>
    <w:rsid w:val="00DA0F63"/>
    <w:rsid w:val="00DA1570"/>
    <w:rsid w:val="00DA3003"/>
    <w:rsid w:val="00DA48DC"/>
    <w:rsid w:val="00DA5751"/>
    <w:rsid w:val="00DA721C"/>
    <w:rsid w:val="00DA7DB7"/>
    <w:rsid w:val="00DB0512"/>
    <w:rsid w:val="00DB0DBD"/>
    <w:rsid w:val="00DB3214"/>
    <w:rsid w:val="00DB3E7F"/>
    <w:rsid w:val="00DB59FF"/>
    <w:rsid w:val="00DC032F"/>
    <w:rsid w:val="00DC1A66"/>
    <w:rsid w:val="00DC255F"/>
    <w:rsid w:val="00DC2610"/>
    <w:rsid w:val="00DC2786"/>
    <w:rsid w:val="00DC27F9"/>
    <w:rsid w:val="00DC5747"/>
    <w:rsid w:val="00DC5A4D"/>
    <w:rsid w:val="00DC6967"/>
    <w:rsid w:val="00DC77C2"/>
    <w:rsid w:val="00DD067E"/>
    <w:rsid w:val="00DD280C"/>
    <w:rsid w:val="00DD4C06"/>
    <w:rsid w:val="00DD77EC"/>
    <w:rsid w:val="00DE4EF0"/>
    <w:rsid w:val="00DE505F"/>
    <w:rsid w:val="00DE6387"/>
    <w:rsid w:val="00DE7486"/>
    <w:rsid w:val="00DF026F"/>
    <w:rsid w:val="00DF0C87"/>
    <w:rsid w:val="00DF37C2"/>
    <w:rsid w:val="00DF7283"/>
    <w:rsid w:val="00DF764D"/>
    <w:rsid w:val="00DF787B"/>
    <w:rsid w:val="00DF7A73"/>
    <w:rsid w:val="00DF7B3F"/>
    <w:rsid w:val="00DF7DDC"/>
    <w:rsid w:val="00E0019C"/>
    <w:rsid w:val="00E006C4"/>
    <w:rsid w:val="00E03F03"/>
    <w:rsid w:val="00E0599F"/>
    <w:rsid w:val="00E101C1"/>
    <w:rsid w:val="00E1075D"/>
    <w:rsid w:val="00E110DD"/>
    <w:rsid w:val="00E114E6"/>
    <w:rsid w:val="00E11715"/>
    <w:rsid w:val="00E1276A"/>
    <w:rsid w:val="00E1414E"/>
    <w:rsid w:val="00E14254"/>
    <w:rsid w:val="00E15D0B"/>
    <w:rsid w:val="00E16E62"/>
    <w:rsid w:val="00E173C1"/>
    <w:rsid w:val="00E17FC9"/>
    <w:rsid w:val="00E2083A"/>
    <w:rsid w:val="00E21CA0"/>
    <w:rsid w:val="00E223F9"/>
    <w:rsid w:val="00E23221"/>
    <w:rsid w:val="00E24167"/>
    <w:rsid w:val="00E2496A"/>
    <w:rsid w:val="00E24A8C"/>
    <w:rsid w:val="00E24CAF"/>
    <w:rsid w:val="00E25986"/>
    <w:rsid w:val="00E270FE"/>
    <w:rsid w:val="00E27389"/>
    <w:rsid w:val="00E325CD"/>
    <w:rsid w:val="00E3322F"/>
    <w:rsid w:val="00E35198"/>
    <w:rsid w:val="00E35B4E"/>
    <w:rsid w:val="00E3684C"/>
    <w:rsid w:val="00E37182"/>
    <w:rsid w:val="00E3765F"/>
    <w:rsid w:val="00E4025B"/>
    <w:rsid w:val="00E406AC"/>
    <w:rsid w:val="00E418BD"/>
    <w:rsid w:val="00E4287D"/>
    <w:rsid w:val="00E4346B"/>
    <w:rsid w:val="00E4404D"/>
    <w:rsid w:val="00E44B99"/>
    <w:rsid w:val="00E457B0"/>
    <w:rsid w:val="00E47249"/>
    <w:rsid w:val="00E478AA"/>
    <w:rsid w:val="00E47C2A"/>
    <w:rsid w:val="00E47F27"/>
    <w:rsid w:val="00E53418"/>
    <w:rsid w:val="00E56755"/>
    <w:rsid w:val="00E56E63"/>
    <w:rsid w:val="00E57043"/>
    <w:rsid w:val="00E57BCF"/>
    <w:rsid w:val="00E60762"/>
    <w:rsid w:val="00E60C21"/>
    <w:rsid w:val="00E61151"/>
    <w:rsid w:val="00E61602"/>
    <w:rsid w:val="00E61827"/>
    <w:rsid w:val="00E62A06"/>
    <w:rsid w:val="00E630D2"/>
    <w:rsid w:val="00E63922"/>
    <w:rsid w:val="00E646E4"/>
    <w:rsid w:val="00E64FD2"/>
    <w:rsid w:val="00E65CFF"/>
    <w:rsid w:val="00E65E62"/>
    <w:rsid w:val="00E668A1"/>
    <w:rsid w:val="00E676B2"/>
    <w:rsid w:val="00E71280"/>
    <w:rsid w:val="00E719A1"/>
    <w:rsid w:val="00E73925"/>
    <w:rsid w:val="00E7542F"/>
    <w:rsid w:val="00E772D2"/>
    <w:rsid w:val="00E7796D"/>
    <w:rsid w:val="00E8069D"/>
    <w:rsid w:val="00E8073A"/>
    <w:rsid w:val="00E83B92"/>
    <w:rsid w:val="00E84346"/>
    <w:rsid w:val="00E91513"/>
    <w:rsid w:val="00EA0C79"/>
    <w:rsid w:val="00EA1CD7"/>
    <w:rsid w:val="00EA5352"/>
    <w:rsid w:val="00EA5E13"/>
    <w:rsid w:val="00EA6910"/>
    <w:rsid w:val="00EA77F3"/>
    <w:rsid w:val="00EB1261"/>
    <w:rsid w:val="00EB16F6"/>
    <w:rsid w:val="00EB297A"/>
    <w:rsid w:val="00EB312D"/>
    <w:rsid w:val="00EB3873"/>
    <w:rsid w:val="00EB3987"/>
    <w:rsid w:val="00EB4348"/>
    <w:rsid w:val="00EB7F8F"/>
    <w:rsid w:val="00EC029D"/>
    <w:rsid w:val="00EC02CC"/>
    <w:rsid w:val="00EC581D"/>
    <w:rsid w:val="00EC5BF2"/>
    <w:rsid w:val="00EC782B"/>
    <w:rsid w:val="00ED2EBC"/>
    <w:rsid w:val="00ED4C7E"/>
    <w:rsid w:val="00ED51F4"/>
    <w:rsid w:val="00ED5DFF"/>
    <w:rsid w:val="00EE2311"/>
    <w:rsid w:val="00EE276D"/>
    <w:rsid w:val="00EE3114"/>
    <w:rsid w:val="00EE4642"/>
    <w:rsid w:val="00EE7885"/>
    <w:rsid w:val="00EF1382"/>
    <w:rsid w:val="00EF1ABD"/>
    <w:rsid w:val="00EF2EB0"/>
    <w:rsid w:val="00EF3103"/>
    <w:rsid w:val="00EF435C"/>
    <w:rsid w:val="00EF457F"/>
    <w:rsid w:val="00EF5BB3"/>
    <w:rsid w:val="00EF607B"/>
    <w:rsid w:val="00EF6E65"/>
    <w:rsid w:val="00EF7E00"/>
    <w:rsid w:val="00F00BD3"/>
    <w:rsid w:val="00F010D9"/>
    <w:rsid w:val="00F01302"/>
    <w:rsid w:val="00F021DA"/>
    <w:rsid w:val="00F02C64"/>
    <w:rsid w:val="00F043A4"/>
    <w:rsid w:val="00F05126"/>
    <w:rsid w:val="00F051C3"/>
    <w:rsid w:val="00F0689F"/>
    <w:rsid w:val="00F078C7"/>
    <w:rsid w:val="00F07F0A"/>
    <w:rsid w:val="00F101EE"/>
    <w:rsid w:val="00F10EB1"/>
    <w:rsid w:val="00F115AE"/>
    <w:rsid w:val="00F11D79"/>
    <w:rsid w:val="00F133BF"/>
    <w:rsid w:val="00F148E6"/>
    <w:rsid w:val="00F15679"/>
    <w:rsid w:val="00F15BD5"/>
    <w:rsid w:val="00F22B75"/>
    <w:rsid w:val="00F24333"/>
    <w:rsid w:val="00F2512A"/>
    <w:rsid w:val="00F2619A"/>
    <w:rsid w:val="00F26452"/>
    <w:rsid w:val="00F26FB4"/>
    <w:rsid w:val="00F27521"/>
    <w:rsid w:val="00F27A75"/>
    <w:rsid w:val="00F27F43"/>
    <w:rsid w:val="00F30683"/>
    <w:rsid w:val="00F30E62"/>
    <w:rsid w:val="00F31689"/>
    <w:rsid w:val="00F32412"/>
    <w:rsid w:val="00F3271A"/>
    <w:rsid w:val="00F3328C"/>
    <w:rsid w:val="00F34632"/>
    <w:rsid w:val="00F36FB5"/>
    <w:rsid w:val="00F37C5B"/>
    <w:rsid w:val="00F40025"/>
    <w:rsid w:val="00F421D1"/>
    <w:rsid w:val="00F4281D"/>
    <w:rsid w:val="00F43181"/>
    <w:rsid w:val="00F46AEC"/>
    <w:rsid w:val="00F505C9"/>
    <w:rsid w:val="00F50872"/>
    <w:rsid w:val="00F51C27"/>
    <w:rsid w:val="00F52A6F"/>
    <w:rsid w:val="00F52B10"/>
    <w:rsid w:val="00F53B7C"/>
    <w:rsid w:val="00F55010"/>
    <w:rsid w:val="00F6016B"/>
    <w:rsid w:val="00F60B97"/>
    <w:rsid w:val="00F617D6"/>
    <w:rsid w:val="00F634B4"/>
    <w:rsid w:val="00F649D4"/>
    <w:rsid w:val="00F64C0F"/>
    <w:rsid w:val="00F64C45"/>
    <w:rsid w:val="00F64D7F"/>
    <w:rsid w:val="00F64F63"/>
    <w:rsid w:val="00F6505D"/>
    <w:rsid w:val="00F6537B"/>
    <w:rsid w:val="00F65AC3"/>
    <w:rsid w:val="00F67466"/>
    <w:rsid w:val="00F71947"/>
    <w:rsid w:val="00F72C78"/>
    <w:rsid w:val="00F74635"/>
    <w:rsid w:val="00F753FE"/>
    <w:rsid w:val="00F81156"/>
    <w:rsid w:val="00F82A09"/>
    <w:rsid w:val="00F83038"/>
    <w:rsid w:val="00F8498B"/>
    <w:rsid w:val="00F85BE8"/>
    <w:rsid w:val="00F8613F"/>
    <w:rsid w:val="00F879C3"/>
    <w:rsid w:val="00F9218E"/>
    <w:rsid w:val="00F9280B"/>
    <w:rsid w:val="00F94AA3"/>
    <w:rsid w:val="00F96C39"/>
    <w:rsid w:val="00F97162"/>
    <w:rsid w:val="00F97F04"/>
    <w:rsid w:val="00FA0E93"/>
    <w:rsid w:val="00FA4124"/>
    <w:rsid w:val="00FA4B28"/>
    <w:rsid w:val="00FA5252"/>
    <w:rsid w:val="00FA6E99"/>
    <w:rsid w:val="00FA78E5"/>
    <w:rsid w:val="00FB396B"/>
    <w:rsid w:val="00FB4313"/>
    <w:rsid w:val="00FB64F1"/>
    <w:rsid w:val="00FB77DB"/>
    <w:rsid w:val="00FC0542"/>
    <w:rsid w:val="00FC0929"/>
    <w:rsid w:val="00FC0A48"/>
    <w:rsid w:val="00FC28D4"/>
    <w:rsid w:val="00FC298B"/>
    <w:rsid w:val="00FC2BCE"/>
    <w:rsid w:val="00FC4DC8"/>
    <w:rsid w:val="00FC53C2"/>
    <w:rsid w:val="00FC7CEA"/>
    <w:rsid w:val="00FD0134"/>
    <w:rsid w:val="00FD0A03"/>
    <w:rsid w:val="00FD2B12"/>
    <w:rsid w:val="00FD534E"/>
    <w:rsid w:val="00FD673A"/>
    <w:rsid w:val="00FD7145"/>
    <w:rsid w:val="00FE11AB"/>
    <w:rsid w:val="00FE25A6"/>
    <w:rsid w:val="00FE298F"/>
    <w:rsid w:val="00FE3746"/>
    <w:rsid w:val="00FE3954"/>
    <w:rsid w:val="00FE4524"/>
    <w:rsid w:val="00FE488E"/>
    <w:rsid w:val="00FE5909"/>
    <w:rsid w:val="00FE6035"/>
    <w:rsid w:val="00FE60AD"/>
    <w:rsid w:val="00FE6506"/>
    <w:rsid w:val="00FE7DC8"/>
    <w:rsid w:val="00FF1477"/>
    <w:rsid w:val="00FF22B6"/>
    <w:rsid w:val="00FF33DD"/>
    <w:rsid w:val="00FF4A77"/>
    <w:rsid w:val="00FF6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4065"/>
  <w15:docId w15:val="{317C02B0-D724-45A3-93E3-D5A77282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DC"/>
    <w:rPr>
      <w:rFonts w:ascii="Arial" w:hAnsi="Arial" w:cs="Arial"/>
      <w:sz w:val="24"/>
      <w:szCs w:val="24"/>
    </w:rPr>
  </w:style>
  <w:style w:type="paragraph" w:styleId="Heading1">
    <w:name w:val="heading 1"/>
    <w:basedOn w:val="Normal"/>
    <w:next w:val="Normal"/>
    <w:link w:val="Heading1Char"/>
    <w:qFormat/>
    <w:rsid w:val="00454836"/>
    <w:pPr>
      <w:outlineLvl w:val="0"/>
    </w:pPr>
    <w:rPr>
      <w:b/>
      <w:bCs/>
      <w:color w:val="A41D3E" w:themeColor="accent1"/>
      <w:sz w:val="36"/>
      <w:szCs w:val="36"/>
    </w:rPr>
  </w:style>
  <w:style w:type="paragraph" w:styleId="Heading2">
    <w:name w:val="heading 2"/>
    <w:basedOn w:val="Heading1"/>
    <w:next w:val="Normal"/>
    <w:link w:val="Heading2Char"/>
    <w:unhideWhenUsed/>
    <w:qFormat/>
    <w:rsid w:val="00480682"/>
    <w:pPr>
      <w:spacing w:before="120" w:after="120"/>
      <w:outlineLvl w:val="1"/>
    </w:pPr>
    <w:rPr>
      <w:color w:val="A41D3E" w:themeColor="background1"/>
      <w:sz w:val="32"/>
      <w:szCs w:val="32"/>
    </w:rPr>
  </w:style>
  <w:style w:type="paragraph" w:styleId="Heading3">
    <w:name w:val="heading 3"/>
    <w:basedOn w:val="Normal"/>
    <w:next w:val="Normal"/>
    <w:link w:val="Heading3Char"/>
    <w:unhideWhenUsed/>
    <w:qFormat/>
    <w:rsid w:val="0029277C"/>
    <w:pPr>
      <w:keepNext/>
      <w:spacing w:after="0" w:line="240" w:lineRule="auto"/>
      <w:jc w:val="both"/>
      <w:outlineLvl w:val="2"/>
    </w:pPr>
    <w:rPr>
      <w:rFonts w:eastAsia="Times New Roman" w:cs="Times New Roman"/>
      <w:b/>
      <w:szCs w:val="20"/>
    </w:rPr>
  </w:style>
  <w:style w:type="paragraph" w:styleId="Heading4">
    <w:name w:val="heading 4"/>
    <w:basedOn w:val="Normal"/>
    <w:next w:val="Normal"/>
    <w:link w:val="Heading4Char"/>
    <w:unhideWhenUsed/>
    <w:qFormat/>
    <w:rsid w:val="0029277C"/>
    <w:pPr>
      <w:keepNext/>
      <w:spacing w:before="240" w:after="60" w:line="240" w:lineRule="auto"/>
      <w:outlineLvl w:val="3"/>
    </w:pPr>
    <w:rPr>
      <w:rFonts w:ascii="Calibri" w:eastAsia="Times New Roman" w:hAnsi="Calibri" w:cs="Times New Roman"/>
      <w:b/>
      <w:bCs/>
      <w:sz w:val="28"/>
      <w:szCs w:val="28"/>
      <w:lang w:eastAsia="en-GB"/>
    </w:rPr>
  </w:style>
  <w:style w:type="paragraph" w:styleId="Heading5">
    <w:name w:val="heading 5"/>
    <w:basedOn w:val="Normal"/>
    <w:next w:val="Normal"/>
    <w:link w:val="Heading5Char"/>
    <w:uiPriority w:val="9"/>
    <w:semiHidden/>
    <w:unhideWhenUsed/>
    <w:qFormat/>
    <w:rsid w:val="00BC3C20"/>
    <w:pPr>
      <w:keepNext/>
      <w:keepLines/>
      <w:spacing w:before="200" w:after="0"/>
      <w:outlineLvl w:val="4"/>
    </w:pPr>
    <w:rPr>
      <w:rFonts w:asciiTheme="majorHAnsi" w:eastAsiaTheme="majorEastAsia" w:hAnsiTheme="majorHAnsi" w:cstheme="majorBidi"/>
      <w:color w:val="510E1E" w:themeColor="accent1" w:themeShade="7F"/>
    </w:rPr>
  </w:style>
  <w:style w:type="paragraph" w:styleId="Heading6">
    <w:name w:val="heading 6"/>
    <w:basedOn w:val="Normal"/>
    <w:next w:val="Normal"/>
    <w:link w:val="Heading6Char"/>
    <w:uiPriority w:val="9"/>
    <w:semiHidden/>
    <w:unhideWhenUsed/>
    <w:qFormat/>
    <w:rsid w:val="00BC0CA9"/>
    <w:pPr>
      <w:keepNext/>
      <w:keepLines/>
      <w:spacing w:before="200" w:after="0"/>
      <w:outlineLvl w:val="5"/>
    </w:pPr>
    <w:rPr>
      <w:rFonts w:asciiTheme="majorHAnsi" w:eastAsiaTheme="majorEastAsia" w:hAnsiTheme="majorHAnsi" w:cstheme="majorBidi"/>
      <w:i/>
      <w:iCs/>
      <w:color w:val="510E1E" w:themeColor="accent1" w:themeShade="7F"/>
    </w:rPr>
  </w:style>
  <w:style w:type="paragraph" w:styleId="Heading7">
    <w:name w:val="heading 7"/>
    <w:basedOn w:val="Normal"/>
    <w:next w:val="Normal"/>
    <w:link w:val="Heading7Char"/>
    <w:uiPriority w:val="9"/>
    <w:semiHidden/>
    <w:unhideWhenUsed/>
    <w:qFormat/>
    <w:rsid w:val="00BC0CA9"/>
    <w:pPr>
      <w:keepNext/>
      <w:keepLines/>
      <w:spacing w:before="200" w:after="0"/>
      <w:outlineLvl w:val="6"/>
    </w:pPr>
    <w:rPr>
      <w:rFonts w:asciiTheme="majorHAnsi" w:eastAsiaTheme="majorEastAsia" w:hAnsiTheme="majorHAnsi" w:cstheme="majorBidi"/>
      <w:i/>
      <w:iCs/>
      <w:color w:val="38667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F18"/>
  </w:style>
  <w:style w:type="paragraph" w:styleId="Footer">
    <w:name w:val="footer"/>
    <w:basedOn w:val="Normal"/>
    <w:link w:val="FooterChar"/>
    <w:uiPriority w:val="99"/>
    <w:unhideWhenUsed/>
    <w:rsid w:val="0042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F18"/>
  </w:style>
  <w:style w:type="paragraph" w:styleId="ListParagraph">
    <w:name w:val="List Paragraph"/>
    <w:basedOn w:val="Normal"/>
    <w:uiPriority w:val="34"/>
    <w:qFormat/>
    <w:rsid w:val="00EE4642"/>
    <w:pPr>
      <w:ind w:left="720"/>
      <w:contextualSpacing/>
    </w:pPr>
  </w:style>
  <w:style w:type="character" w:styleId="CommentReference">
    <w:name w:val="annotation reference"/>
    <w:basedOn w:val="DefaultParagraphFont"/>
    <w:uiPriority w:val="99"/>
    <w:semiHidden/>
    <w:unhideWhenUsed/>
    <w:rsid w:val="00523430"/>
    <w:rPr>
      <w:sz w:val="16"/>
      <w:szCs w:val="16"/>
    </w:rPr>
  </w:style>
  <w:style w:type="paragraph" w:styleId="CommentText">
    <w:name w:val="annotation text"/>
    <w:basedOn w:val="Normal"/>
    <w:link w:val="CommentTextChar"/>
    <w:uiPriority w:val="99"/>
    <w:unhideWhenUsed/>
    <w:rsid w:val="00523430"/>
    <w:pPr>
      <w:spacing w:line="240" w:lineRule="auto"/>
    </w:pPr>
    <w:rPr>
      <w:sz w:val="20"/>
      <w:szCs w:val="20"/>
    </w:rPr>
  </w:style>
  <w:style w:type="character" w:customStyle="1" w:styleId="CommentTextChar">
    <w:name w:val="Comment Text Char"/>
    <w:basedOn w:val="DefaultParagraphFont"/>
    <w:link w:val="CommentText"/>
    <w:uiPriority w:val="99"/>
    <w:rsid w:val="00523430"/>
    <w:rPr>
      <w:sz w:val="20"/>
      <w:szCs w:val="20"/>
    </w:rPr>
  </w:style>
  <w:style w:type="paragraph" w:styleId="CommentSubject">
    <w:name w:val="annotation subject"/>
    <w:basedOn w:val="CommentText"/>
    <w:next w:val="CommentText"/>
    <w:link w:val="CommentSubjectChar"/>
    <w:semiHidden/>
    <w:unhideWhenUsed/>
    <w:rsid w:val="00523430"/>
    <w:rPr>
      <w:b/>
      <w:bCs/>
    </w:rPr>
  </w:style>
  <w:style w:type="character" w:customStyle="1" w:styleId="CommentSubjectChar">
    <w:name w:val="Comment Subject Char"/>
    <w:basedOn w:val="CommentTextChar"/>
    <w:link w:val="CommentSubject"/>
    <w:semiHidden/>
    <w:rsid w:val="00523430"/>
    <w:rPr>
      <w:b/>
      <w:bCs/>
      <w:sz w:val="20"/>
      <w:szCs w:val="20"/>
    </w:rPr>
  </w:style>
  <w:style w:type="paragraph" w:styleId="BalloonText">
    <w:name w:val="Balloon Text"/>
    <w:basedOn w:val="Normal"/>
    <w:link w:val="BalloonTextChar"/>
    <w:semiHidden/>
    <w:unhideWhenUsed/>
    <w:rsid w:val="00523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430"/>
    <w:rPr>
      <w:rFonts w:ascii="Segoe UI" w:hAnsi="Segoe UI" w:cs="Segoe UI"/>
      <w:sz w:val="18"/>
      <w:szCs w:val="18"/>
    </w:rPr>
  </w:style>
  <w:style w:type="character" w:customStyle="1" w:styleId="Heading1Char">
    <w:name w:val="Heading 1 Char"/>
    <w:basedOn w:val="DefaultParagraphFont"/>
    <w:link w:val="Heading1"/>
    <w:rsid w:val="00454836"/>
    <w:rPr>
      <w:rFonts w:ascii="Arial" w:hAnsi="Arial" w:cs="Arial"/>
      <w:b/>
      <w:bCs/>
      <w:color w:val="A41D3E" w:themeColor="accent1"/>
      <w:sz w:val="36"/>
      <w:szCs w:val="36"/>
    </w:rPr>
  </w:style>
  <w:style w:type="character" w:customStyle="1" w:styleId="Heading2Char">
    <w:name w:val="Heading 2 Char"/>
    <w:basedOn w:val="DefaultParagraphFont"/>
    <w:link w:val="Heading2"/>
    <w:rsid w:val="00480682"/>
    <w:rPr>
      <w:rFonts w:ascii="Arial" w:hAnsi="Arial" w:cs="Arial"/>
      <w:b/>
      <w:bCs/>
      <w:color w:val="A41D3E" w:themeColor="background1"/>
      <w:sz w:val="32"/>
      <w:szCs w:val="32"/>
    </w:rPr>
  </w:style>
  <w:style w:type="character" w:customStyle="1" w:styleId="Heading3Char">
    <w:name w:val="Heading 3 Char"/>
    <w:basedOn w:val="DefaultParagraphFont"/>
    <w:link w:val="Heading3"/>
    <w:rsid w:val="0029277C"/>
    <w:rPr>
      <w:rFonts w:ascii="Arial" w:eastAsia="Times New Roman" w:hAnsi="Arial" w:cs="Times New Roman"/>
      <w:b/>
      <w:sz w:val="24"/>
      <w:szCs w:val="20"/>
    </w:rPr>
  </w:style>
  <w:style w:type="character" w:customStyle="1" w:styleId="Heading4Char">
    <w:name w:val="Heading 4 Char"/>
    <w:basedOn w:val="DefaultParagraphFont"/>
    <w:link w:val="Heading4"/>
    <w:rsid w:val="0029277C"/>
    <w:rPr>
      <w:rFonts w:ascii="Calibri" w:eastAsia="Times New Roman" w:hAnsi="Calibri" w:cs="Times New Roman"/>
      <w:b/>
      <w:bCs/>
      <w:sz w:val="28"/>
      <w:szCs w:val="28"/>
      <w:lang w:eastAsia="en-GB"/>
    </w:rPr>
  </w:style>
  <w:style w:type="paragraph" w:styleId="BodyText">
    <w:name w:val="Body Text"/>
    <w:basedOn w:val="Normal"/>
    <w:link w:val="BodyTextChar"/>
    <w:unhideWhenUsed/>
    <w:rsid w:val="0029277C"/>
    <w:pPr>
      <w:tabs>
        <w:tab w:val="left" w:pos="2431"/>
      </w:tabs>
      <w:spacing w:after="0" w:line="240" w:lineRule="auto"/>
      <w:jc w:val="both"/>
    </w:pPr>
    <w:rPr>
      <w:rFonts w:eastAsia="Times New Roman" w:cs="Times New Roman"/>
      <w:lang w:eastAsia="en-GB"/>
    </w:rPr>
  </w:style>
  <w:style w:type="character" w:customStyle="1" w:styleId="BodyTextChar">
    <w:name w:val="Body Text Char"/>
    <w:basedOn w:val="DefaultParagraphFont"/>
    <w:link w:val="BodyText"/>
    <w:rsid w:val="0029277C"/>
    <w:rPr>
      <w:rFonts w:ascii="Arial" w:eastAsia="Times New Roman" w:hAnsi="Arial" w:cs="Times New Roman"/>
      <w:sz w:val="24"/>
      <w:szCs w:val="24"/>
      <w:lang w:eastAsia="en-GB"/>
    </w:rPr>
  </w:style>
  <w:style w:type="character" w:customStyle="1" w:styleId="BodyTextIndentChar">
    <w:name w:val="Body Text Indent Char"/>
    <w:basedOn w:val="DefaultParagraphFont"/>
    <w:link w:val="BodyTextIndent"/>
    <w:semiHidden/>
    <w:rsid w:val="0029277C"/>
    <w:rPr>
      <w:rFonts w:ascii="Arial" w:eastAsia="Times New Roman" w:hAnsi="Arial" w:cs="Times New Roman"/>
      <w:sz w:val="24"/>
      <w:szCs w:val="24"/>
      <w:lang w:eastAsia="en-GB"/>
    </w:rPr>
  </w:style>
  <w:style w:type="paragraph" w:styleId="BodyTextIndent">
    <w:name w:val="Body Text Indent"/>
    <w:basedOn w:val="Normal"/>
    <w:link w:val="BodyTextIndentChar"/>
    <w:semiHidden/>
    <w:unhideWhenUsed/>
    <w:rsid w:val="0029277C"/>
    <w:pPr>
      <w:spacing w:after="0" w:line="240" w:lineRule="auto"/>
      <w:ind w:left="360"/>
    </w:pPr>
    <w:rPr>
      <w:rFonts w:eastAsia="Times New Roman" w:cs="Times New Roman"/>
      <w:lang w:eastAsia="en-GB"/>
    </w:rPr>
  </w:style>
  <w:style w:type="character" w:customStyle="1" w:styleId="BodyTextIndentChar1">
    <w:name w:val="Body Text Indent Char1"/>
    <w:basedOn w:val="DefaultParagraphFont"/>
    <w:uiPriority w:val="99"/>
    <w:semiHidden/>
    <w:rsid w:val="0029277C"/>
  </w:style>
  <w:style w:type="character" w:customStyle="1" w:styleId="BodyText2Char">
    <w:name w:val="Body Text 2 Char"/>
    <w:basedOn w:val="DefaultParagraphFont"/>
    <w:link w:val="BodyText2"/>
    <w:semiHidden/>
    <w:rsid w:val="0029277C"/>
    <w:rPr>
      <w:rFonts w:ascii="Arial" w:eastAsia="Times New Roman" w:hAnsi="Arial" w:cs="Times New Roman"/>
      <w:sz w:val="24"/>
      <w:szCs w:val="24"/>
      <w:lang w:eastAsia="en-GB"/>
    </w:rPr>
  </w:style>
  <w:style w:type="paragraph" w:styleId="BodyText2">
    <w:name w:val="Body Text 2"/>
    <w:basedOn w:val="Normal"/>
    <w:link w:val="BodyText2Char"/>
    <w:semiHidden/>
    <w:unhideWhenUsed/>
    <w:rsid w:val="0029277C"/>
    <w:pPr>
      <w:spacing w:after="120" w:line="480" w:lineRule="auto"/>
    </w:pPr>
    <w:rPr>
      <w:rFonts w:eastAsia="Times New Roman" w:cs="Times New Roman"/>
      <w:lang w:eastAsia="en-GB"/>
    </w:rPr>
  </w:style>
  <w:style w:type="character" w:customStyle="1" w:styleId="BodyText2Char1">
    <w:name w:val="Body Text 2 Char1"/>
    <w:basedOn w:val="DefaultParagraphFont"/>
    <w:uiPriority w:val="99"/>
    <w:semiHidden/>
    <w:rsid w:val="0029277C"/>
  </w:style>
  <w:style w:type="paragraph" w:styleId="BodyTextIndent2">
    <w:name w:val="Body Text Indent 2"/>
    <w:basedOn w:val="Normal"/>
    <w:link w:val="BodyTextIndent2Char"/>
    <w:unhideWhenUsed/>
    <w:rsid w:val="0029277C"/>
    <w:pPr>
      <w:spacing w:after="0" w:line="240" w:lineRule="auto"/>
      <w:ind w:left="720" w:hanging="720"/>
      <w:jc w:val="both"/>
    </w:pPr>
    <w:rPr>
      <w:rFonts w:eastAsia="Times New Roman" w:cs="Times New Roman"/>
      <w:lang w:eastAsia="en-GB"/>
    </w:rPr>
  </w:style>
  <w:style w:type="character" w:customStyle="1" w:styleId="BodyTextIndent2Char">
    <w:name w:val="Body Text Indent 2 Char"/>
    <w:basedOn w:val="DefaultParagraphFont"/>
    <w:link w:val="BodyTextIndent2"/>
    <w:rsid w:val="0029277C"/>
    <w:rPr>
      <w:rFonts w:ascii="Arial" w:eastAsia="Times New Roman" w:hAnsi="Arial" w:cs="Times New Roman"/>
      <w:sz w:val="24"/>
      <w:szCs w:val="24"/>
      <w:lang w:eastAsia="en-GB"/>
    </w:rPr>
  </w:style>
  <w:style w:type="paragraph" w:styleId="BodyTextIndent3">
    <w:name w:val="Body Text Indent 3"/>
    <w:basedOn w:val="Normal"/>
    <w:link w:val="BodyTextIndent3Char"/>
    <w:unhideWhenUsed/>
    <w:rsid w:val="0029277C"/>
    <w:pPr>
      <w:spacing w:after="0" w:line="240" w:lineRule="auto"/>
      <w:ind w:left="426" w:hanging="66"/>
    </w:pPr>
    <w:rPr>
      <w:rFonts w:eastAsia="Times New Roman" w:cs="Times New Roman"/>
      <w:szCs w:val="20"/>
    </w:rPr>
  </w:style>
  <w:style w:type="character" w:customStyle="1" w:styleId="BodyTextIndent3Char">
    <w:name w:val="Body Text Indent 3 Char"/>
    <w:basedOn w:val="DefaultParagraphFont"/>
    <w:link w:val="BodyTextIndent3"/>
    <w:rsid w:val="0029277C"/>
    <w:rPr>
      <w:rFonts w:ascii="Arial" w:eastAsia="Times New Roman" w:hAnsi="Arial" w:cs="Times New Roman"/>
      <w:sz w:val="24"/>
      <w:szCs w:val="20"/>
    </w:rPr>
  </w:style>
  <w:style w:type="paragraph" w:customStyle="1" w:styleId="Default">
    <w:name w:val="Default"/>
    <w:rsid w:val="0029277C"/>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customStyle="1" w:styleId="StyleBulleted">
    <w:name w:val="Style Bulleted"/>
    <w:basedOn w:val="Normal"/>
    <w:uiPriority w:val="99"/>
    <w:rsid w:val="0029277C"/>
    <w:pPr>
      <w:numPr>
        <w:numId w:val="1"/>
      </w:numPr>
      <w:tabs>
        <w:tab w:val="left" w:pos="1491"/>
      </w:tabs>
      <w:spacing w:after="0" w:line="240" w:lineRule="auto"/>
      <w:ind w:left="1491" w:hanging="357"/>
      <w:jc w:val="both"/>
    </w:pPr>
    <w:rPr>
      <w:rFonts w:eastAsia="Times New Roman" w:cs="Times New Roman"/>
      <w:lang w:eastAsia="en-GB"/>
    </w:rPr>
  </w:style>
  <w:style w:type="paragraph" w:styleId="TOCHeading">
    <w:name w:val="TOC Heading"/>
    <w:basedOn w:val="Heading1"/>
    <w:next w:val="Normal"/>
    <w:uiPriority w:val="39"/>
    <w:unhideWhenUsed/>
    <w:qFormat/>
    <w:rsid w:val="0029277C"/>
    <w:pPr>
      <w:keepLines/>
      <w:spacing w:before="480" w:line="276" w:lineRule="auto"/>
      <w:outlineLvl w:val="9"/>
    </w:pPr>
    <w:rPr>
      <w:rFonts w:asciiTheme="majorHAnsi" w:eastAsiaTheme="majorEastAsia" w:hAnsiTheme="majorHAnsi" w:cstheme="majorBidi"/>
      <w:b w:val="0"/>
      <w:bCs w:val="0"/>
      <w:color w:val="7A152E" w:themeColor="accent1" w:themeShade="BF"/>
      <w:lang w:val="en-US" w:eastAsia="ja-JP"/>
    </w:rPr>
  </w:style>
  <w:style w:type="paragraph" w:styleId="TOC1">
    <w:name w:val="toc 1"/>
    <w:basedOn w:val="Normal"/>
    <w:next w:val="Normal"/>
    <w:autoRedefine/>
    <w:uiPriority w:val="39"/>
    <w:unhideWhenUsed/>
    <w:qFormat/>
    <w:rsid w:val="0029277C"/>
    <w:pPr>
      <w:spacing w:after="100" w:line="240" w:lineRule="auto"/>
    </w:pPr>
    <w:rPr>
      <w:rFonts w:eastAsia="Times New Roman" w:cs="Times New Roman"/>
      <w:lang w:eastAsia="en-GB"/>
    </w:rPr>
  </w:style>
  <w:style w:type="character" w:styleId="Hyperlink">
    <w:name w:val="Hyperlink"/>
    <w:basedOn w:val="DefaultParagraphFont"/>
    <w:uiPriority w:val="99"/>
    <w:unhideWhenUsed/>
    <w:rsid w:val="0029277C"/>
    <w:rPr>
      <w:color w:val="0000FF" w:themeColor="hyperlink"/>
      <w:u w:val="single"/>
    </w:rPr>
  </w:style>
  <w:style w:type="paragraph" w:styleId="TOC2">
    <w:name w:val="toc 2"/>
    <w:basedOn w:val="Normal"/>
    <w:next w:val="Normal"/>
    <w:autoRedefine/>
    <w:uiPriority w:val="39"/>
    <w:unhideWhenUsed/>
    <w:qFormat/>
    <w:rsid w:val="0029277C"/>
    <w:pPr>
      <w:spacing w:after="100" w:line="276" w:lineRule="auto"/>
      <w:ind w:left="220"/>
    </w:pPr>
    <w:rPr>
      <w:rFonts w:eastAsiaTheme="minorEastAsia"/>
      <w:lang w:val="en-US" w:eastAsia="ja-JP"/>
    </w:rPr>
  </w:style>
  <w:style w:type="paragraph" w:styleId="TOC3">
    <w:name w:val="toc 3"/>
    <w:basedOn w:val="Normal"/>
    <w:next w:val="Normal"/>
    <w:autoRedefine/>
    <w:uiPriority w:val="39"/>
    <w:semiHidden/>
    <w:unhideWhenUsed/>
    <w:qFormat/>
    <w:rsid w:val="0029277C"/>
    <w:pPr>
      <w:spacing w:after="100" w:line="276" w:lineRule="auto"/>
      <w:ind w:left="440"/>
    </w:pPr>
    <w:rPr>
      <w:rFonts w:eastAsiaTheme="minorEastAsia"/>
      <w:lang w:val="en-US" w:eastAsia="ja-JP"/>
    </w:rPr>
  </w:style>
  <w:style w:type="character" w:customStyle="1" w:styleId="UnresolvedMention1">
    <w:name w:val="Unresolved Mention1"/>
    <w:basedOn w:val="DefaultParagraphFont"/>
    <w:uiPriority w:val="99"/>
    <w:semiHidden/>
    <w:unhideWhenUsed/>
    <w:rsid w:val="009436EA"/>
    <w:rPr>
      <w:color w:val="605E5C"/>
      <w:shd w:val="clear" w:color="auto" w:fill="E1DFDD"/>
    </w:rPr>
  </w:style>
  <w:style w:type="character" w:customStyle="1" w:styleId="UnresolvedMention2">
    <w:name w:val="Unresolved Mention2"/>
    <w:basedOn w:val="DefaultParagraphFont"/>
    <w:uiPriority w:val="99"/>
    <w:semiHidden/>
    <w:unhideWhenUsed/>
    <w:rsid w:val="00A31D54"/>
    <w:rPr>
      <w:color w:val="605E5C"/>
      <w:shd w:val="clear" w:color="auto" w:fill="E1DFDD"/>
    </w:rPr>
  </w:style>
  <w:style w:type="paragraph" w:styleId="Revision">
    <w:name w:val="Revision"/>
    <w:hidden/>
    <w:uiPriority w:val="99"/>
    <w:semiHidden/>
    <w:rsid w:val="00083CA4"/>
    <w:pPr>
      <w:spacing w:after="0" w:line="240" w:lineRule="auto"/>
    </w:pPr>
  </w:style>
  <w:style w:type="table" w:styleId="TableGrid">
    <w:name w:val="Table Grid"/>
    <w:basedOn w:val="TableNormal"/>
    <w:uiPriority w:val="39"/>
    <w:rsid w:val="00297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E772F"/>
    <w:rPr>
      <w:color w:val="605E5C"/>
      <w:shd w:val="clear" w:color="auto" w:fill="E1DFDD"/>
    </w:rPr>
  </w:style>
  <w:style w:type="character" w:customStyle="1" w:styleId="UnresolvedMention4">
    <w:name w:val="Unresolved Mention4"/>
    <w:basedOn w:val="DefaultParagraphFont"/>
    <w:uiPriority w:val="99"/>
    <w:semiHidden/>
    <w:unhideWhenUsed/>
    <w:rsid w:val="00F30E62"/>
    <w:rPr>
      <w:color w:val="605E5C"/>
      <w:shd w:val="clear" w:color="auto" w:fill="E1DFDD"/>
    </w:rPr>
  </w:style>
  <w:style w:type="character" w:customStyle="1" w:styleId="UnresolvedMention5">
    <w:name w:val="Unresolved Mention5"/>
    <w:basedOn w:val="DefaultParagraphFont"/>
    <w:uiPriority w:val="99"/>
    <w:unhideWhenUsed/>
    <w:rsid w:val="00846934"/>
    <w:rPr>
      <w:color w:val="605E5C"/>
      <w:shd w:val="clear" w:color="auto" w:fill="E1DFDD"/>
    </w:rPr>
  </w:style>
  <w:style w:type="character" w:customStyle="1" w:styleId="Mention1">
    <w:name w:val="Mention1"/>
    <w:basedOn w:val="DefaultParagraphFont"/>
    <w:uiPriority w:val="99"/>
    <w:unhideWhenUsed/>
    <w:rsid w:val="00846934"/>
    <w:rPr>
      <w:color w:val="2B579A"/>
      <w:shd w:val="clear" w:color="auto" w:fill="E1DFDD"/>
    </w:rPr>
  </w:style>
  <w:style w:type="character" w:styleId="FollowedHyperlink">
    <w:name w:val="FollowedHyperlink"/>
    <w:basedOn w:val="DefaultParagraphFont"/>
    <w:uiPriority w:val="99"/>
    <w:semiHidden/>
    <w:unhideWhenUsed/>
    <w:rsid w:val="00EA0C79"/>
    <w:rPr>
      <w:color w:val="800080" w:themeColor="followedHyperlink"/>
      <w:u w:val="single"/>
    </w:rPr>
  </w:style>
  <w:style w:type="paragraph" w:styleId="NormalWeb">
    <w:name w:val="Normal (Web)"/>
    <w:basedOn w:val="Normal"/>
    <w:uiPriority w:val="99"/>
    <w:unhideWhenUsed/>
    <w:rsid w:val="00160F66"/>
    <w:pPr>
      <w:spacing w:before="100" w:beforeAutospacing="1" w:after="100" w:afterAutospacing="1" w:line="240" w:lineRule="auto"/>
    </w:pPr>
    <w:rPr>
      <w:rFonts w:ascii="Times New Roman" w:eastAsia="Times New Roman" w:hAnsi="Times New Roman" w:cs="Times New Roman"/>
      <w:lang w:eastAsia="en-GB"/>
    </w:rPr>
  </w:style>
  <w:style w:type="paragraph" w:styleId="BodyText3">
    <w:name w:val="Body Text 3"/>
    <w:basedOn w:val="Normal"/>
    <w:link w:val="BodyText3Char"/>
    <w:uiPriority w:val="99"/>
    <w:unhideWhenUsed/>
    <w:rsid w:val="00C602D6"/>
    <w:pPr>
      <w:spacing w:after="120"/>
    </w:pPr>
    <w:rPr>
      <w:sz w:val="16"/>
      <w:szCs w:val="16"/>
    </w:rPr>
  </w:style>
  <w:style w:type="character" w:customStyle="1" w:styleId="BodyText3Char">
    <w:name w:val="Body Text 3 Char"/>
    <w:basedOn w:val="DefaultParagraphFont"/>
    <w:link w:val="BodyText3"/>
    <w:uiPriority w:val="99"/>
    <w:rsid w:val="00C602D6"/>
    <w:rPr>
      <w:sz w:val="16"/>
      <w:szCs w:val="16"/>
    </w:rPr>
  </w:style>
  <w:style w:type="paragraph" w:styleId="Caption">
    <w:name w:val="caption"/>
    <w:basedOn w:val="Normal"/>
    <w:next w:val="Normal"/>
    <w:unhideWhenUsed/>
    <w:qFormat/>
    <w:rsid w:val="00252DF7"/>
    <w:pPr>
      <w:spacing w:after="0" w:line="240" w:lineRule="auto"/>
    </w:pPr>
    <w:rPr>
      <w:rFonts w:eastAsia="Times New Roman" w:cs="Times New Roman"/>
      <w:b/>
      <w:szCs w:val="20"/>
    </w:rPr>
  </w:style>
  <w:style w:type="character" w:customStyle="1" w:styleId="Heading7Char">
    <w:name w:val="Heading 7 Char"/>
    <w:basedOn w:val="DefaultParagraphFont"/>
    <w:link w:val="Heading7"/>
    <w:uiPriority w:val="9"/>
    <w:semiHidden/>
    <w:rsid w:val="00BC0CA9"/>
    <w:rPr>
      <w:rFonts w:asciiTheme="majorHAnsi" w:eastAsiaTheme="majorEastAsia" w:hAnsiTheme="majorHAnsi" w:cstheme="majorBidi"/>
      <w:i/>
      <w:iCs/>
      <w:color w:val="38667B" w:themeColor="text1" w:themeTint="BF"/>
    </w:rPr>
  </w:style>
  <w:style w:type="character" w:customStyle="1" w:styleId="Heading6Char">
    <w:name w:val="Heading 6 Char"/>
    <w:basedOn w:val="DefaultParagraphFont"/>
    <w:link w:val="Heading6"/>
    <w:uiPriority w:val="9"/>
    <w:semiHidden/>
    <w:rsid w:val="00BC0CA9"/>
    <w:rPr>
      <w:rFonts w:asciiTheme="majorHAnsi" w:eastAsiaTheme="majorEastAsia" w:hAnsiTheme="majorHAnsi" w:cstheme="majorBidi"/>
      <w:i/>
      <w:iCs/>
      <w:color w:val="510E1E" w:themeColor="accent1" w:themeShade="7F"/>
    </w:rPr>
  </w:style>
  <w:style w:type="paragraph" w:customStyle="1" w:styleId="CM11">
    <w:name w:val="CM11"/>
    <w:basedOn w:val="Default"/>
    <w:next w:val="Default"/>
    <w:rsid w:val="00BC0CA9"/>
    <w:pPr>
      <w:widowControl w:val="0"/>
      <w:spacing w:after="278"/>
    </w:pPr>
    <w:rPr>
      <w:rFonts w:ascii="Helvetica" w:hAnsi="Helvetica" w:cs="Times New Roman"/>
      <w:color w:val="auto"/>
    </w:rPr>
  </w:style>
  <w:style w:type="paragraph" w:customStyle="1" w:styleId="CM3">
    <w:name w:val="CM3"/>
    <w:basedOn w:val="Default"/>
    <w:next w:val="Default"/>
    <w:rsid w:val="00BC0CA9"/>
    <w:pPr>
      <w:widowControl w:val="0"/>
      <w:spacing w:line="276" w:lineRule="atLeast"/>
    </w:pPr>
    <w:rPr>
      <w:rFonts w:ascii="Helvetica" w:hAnsi="Helvetica" w:cs="Times New Roman"/>
      <w:color w:val="auto"/>
    </w:rPr>
  </w:style>
  <w:style w:type="character" w:customStyle="1" w:styleId="Heading5Char">
    <w:name w:val="Heading 5 Char"/>
    <w:basedOn w:val="DefaultParagraphFont"/>
    <w:link w:val="Heading5"/>
    <w:uiPriority w:val="9"/>
    <w:semiHidden/>
    <w:rsid w:val="00BC3C20"/>
    <w:rPr>
      <w:rFonts w:asciiTheme="majorHAnsi" w:eastAsiaTheme="majorEastAsia" w:hAnsiTheme="majorHAnsi" w:cstheme="majorBidi"/>
      <w:color w:val="510E1E" w:themeColor="accent1" w:themeShade="7F"/>
    </w:rPr>
  </w:style>
  <w:style w:type="paragraph" w:styleId="BlockText">
    <w:name w:val="Block Text"/>
    <w:basedOn w:val="Normal"/>
    <w:unhideWhenUsed/>
    <w:rsid w:val="00BC3C20"/>
    <w:pPr>
      <w:spacing w:after="0" w:line="240" w:lineRule="auto"/>
      <w:ind w:left="993" w:right="849"/>
      <w:jc w:val="both"/>
    </w:pPr>
    <w:rPr>
      <w:rFonts w:ascii="Comic Sans MS" w:eastAsia="Times New Roman" w:hAnsi="Comic Sans MS" w:cs="Times New Roman"/>
      <w:i/>
      <w:szCs w:val="20"/>
    </w:rPr>
  </w:style>
  <w:style w:type="paragraph" w:styleId="NoSpacing">
    <w:name w:val="No Spacing"/>
    <w:link w:val="NoSpacingChar"/>
    <w:uiPriority w:val="1"/>
    <w:qFormat/>
    <w:rsid w:val="00AF022E"/>
    <w:pPr>
      <w:spacing w:after="0" w:line="240" w:lineRule="auto"/>
    </w:pPr>
    <w:rPr>
      <w:rFonts w:ascii="Arial" w:hAnsi="Arial" w:cs="Arial"/>
      <w:sz w:val="24"/>
      <w:szCs w:val="24"/>
    </w:rPr>
  </w:style>
  <w:style w:type="character" w:customStyle="1" w:styleId="NoSpacingChar">
    <w:name w:val="No Spacing Char"/>
    <w:link w:val="NoSpacing"/>
    <w:uiPriority w:val="1"/>
    <w:rsid w:val="00AF022E"/>
    <w:rPr>
      <w:rFonts w:ascii="Arial" w:hAnsi="Arial" w:cs="Arial"/>
      <w:sz w:val="24"/>
      <w:szCs w:val="24"/>
    </w:rPr>
  </w:style>
  <w:style w:type="paragraph" w:styleId="Title">
    <w:name w:val="Title"/>
    <w:basedOn w:val="Normal"/>
    <w:next w:val="Normal"/>
    <w:link w:val="TitleChar"/>
    <w:uiPriority w:val="10"/>
    <w:qFormat/>
    <w:rsid w:val="00AF02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22E"/>
    <w:rPr>
      <w:rFonts w:asciiTheme="majorHAnsi" w:eastAsiaTheme="majorEastAsia" w:hAnsiTheme="majorHAnsi" w:cstheme="majorBidi"/>
      <w:spacing w:val="-10"/>
      <w:kern w:val="28"/>
      <w:sz w:val="56"/>
      <w:szCs w:val="56"/>
    </w:rPr>
  </w:style>
  <w:style w:type="character" w:customStyle="1" w:styleId="UnresolvedMention6">
    <w:name w:val="Unresolved Mention6"/>
    <w:basedOn w:val="DefaultParagraphFont"/>
    <w:uiPriority w:val="99"/>
    <w:semiHidden/>
    <w:unhideWhenUsed/>
    <w:rsid w:val="00AF022E"/>
    <w:rPr>
      <w:color w:val="605E5C"/>
      <w:shd w:val="clear" w:color="auto" w:fill="E1DFDD"/>
    </w:rPr>
  </w:style>
  <w:style w:type="character" w:customStyle="1" w:styleId="UnresolvedMention7">
    <w:name w:val="Unresolved Mention7"/>
    <w:basedOn w:val="DefaultParagraphFont"/>
    <w:uiPriority w:val="99"/>
    <w:semiHidden/>
    <w:unhideWhenUsed/>
    <w:rsid w:val="006B5380"/>
    <w:rPr>
      <w:color w:val="605E5C"/>
      <w:shd w:val="clear" w:color="auto" w:fill="E1DFDD"/>
    </w:rPr>
  </w:style>
  <w:style w:type="character" w:customStyle="1" w:styleId="UnresolvedMention8">
    <w:name w:val="Unresolved Mention8"/>
    <w:basedOn w:val="DefaultParagraphFont"/>
    <w:uiPriority w:val="99"/>
    <w:semiHidden/>
    <w:unhideWhenUsed/>
    <w:rsid w:val="003C352F"/>
    <w:rPr>
      <w:color w:val="605E5C"/>
      <w:shd w:val="clear" w:color="auto" w:fill="E1DFDD"/>
    </w:rPr>
  </w:style>
  <w:style w:type="character" w:styleId="Strong">
    <w:name w:val="Strong"/>
    <w:basedOn w:val="DefaultParagraphFont"/>
    <w:uiPriority w:val="22"/>
    <w:qFormat/>
    <w:rsid w:val="00535BEF"/>
    <w:rPr>
      <w:b/>
      <w:bCs/>
    </w:rPr>
  </w:style>
  <w:style w:type="character" w:styleId="Emphasis">
    <w:name w:val="Emphasis"/>
    <w:basedOn w:val="DefaultParagraphFont"/>
    <w:uiPriority w:val="20"/>
    <w:qFormat/>
    <w:rsid w:val="00CB295B"/>
    <w:rPr>
      <w:i/>
      <w:iCs/>
    </w:rPr>
  </w:style>
  <w:style w:type="character" w:styleId="UnresolvedMention">
    <w:name w:val="Unresolved Mention"/>
    <w:basedOn w:val="DefaultParagraphFont"/>
    <w:uiPriority w:val="99"/>
    <w:semiHidden/>
    <w:unhideWhenUsed/>
    <w:rsid w:val="00CE1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59972">
      <w:bodyDiv w:val="1"/>
      <w:marLeft w:val="0"/>
      <w:marRight w:val="0"/>
      <w:marTop w:val="0"/>
      <w:marBottom w:val="0"/>
      <w:divBdr>
        <w:top w:val="none" w:sz="0" w:space="0" w:color="auto"/>
        <w:left w:val="none" w:sz="0" w:space="0" w:color="auto"/>
        <w:bottom w:val="none" w:sz="0" w:space="0" w:color="auto"/>
        <w:right w:val="none" w:sz="0" w:space="0" w:color="auto"/>
      </w:divBdr>
    </w:div>
    <w:div w:id="72548804">
      <w:bodyDiv w:val="1"/>
      <w:marLeft w:val="0"/>
      <w:marRight w:val="0"/>
      <w:marTop w:val="0"/>
      <w:marBottom w:val="0"/>
      <w:divBdr>
        <w:top w:val="none" w:sz="0" w:space="0" w:color="auto"/>
        <w:left w:val="none" w:sz="0" w:space="0" w:color="auto"/>
        <w:bottom w:val="none" w:sz="0" w:space="0" w:color="auto"/>
        <w:right w:val="none" w:sz="0" w:space="0" w:color="auto"/>
      </w:divBdr>
    </w:div>
    <w:div w:id="87314345">
      <w:bodyDiv w:val="1"/>
      <w:marLeft w:val="0"/>
      <w:marRight w:val="0"/>
      <w:marTop w:val="0"/>
      <w:marBottom w:val="0"/>
      <w:divBdr>
        <w:top w:val="none" w:sz="0" w:space="0" w:color="auto"/>
        <w:left w:val="none" w:sz="0" w:space="0" w:color="auto"/>
        <w:bottom w:val="none" w:sz="0" w:space="0" w:color="auto"/>
        <w:right w:val="none" w:sz="0" w:space="0" w:color="auto"/>
      </w:divBdr>
    </w:div>
    <w:div w:id="197551602">
      <w:bodyDiv w:val="1"/>
      <w:marLeft w:val="0"/>
      <w:marRight w:val="0"/>
      <w:marTop w:val="0"/>
      <w:marBottom w:val="0"/>
      <w:divBdr>
        <w:top w:val="none" w:sz="0" w:space="0" w:color="auto"/>
        <w:left w:val="none" w:sz="0" w:space="0" w:color="auto"/>
        <w:bottom w:val="none" w:sz="0" w:space="0" w:color="auto"/>
        <w:right w:val="none" w:sz="0" w:space="0" w:color="auto"/>
      </w:divBdr>
    </w:div>
    <w:div w:id="263265172">
      <w:bodyDiv w:val="1"/>
      <w:marLeft w:val="0"/>
      <w:marRight w:val="0"/>
      <w:marTop w:val="0"/>
      <w:marBottom w:val="0"/>
      <w:divBdr>
        <w:top w:val="none" w:sz="0" w:space="0" w:color="auto"/>
        <w:left w:val="none" w:sz="0" w:space="0" w:color="auto"/>
        <w:bottom w:val="none" w:sz="0" w:space="0" w:color="auto"/>
        <w:right w:val="none" w:sz="0" w:space="0" w:color="auto"/>
      </w:divBdr>
    </w:div>
    <w:div w:id="306714856">
      <w:bodyDiv w:val="1"/>
      <w:marLeft w:val="0"/>
      <w:marRight w:val="0"/>
      <w:marTop w:val="0"/>
      <w:marBottom w:val="0"/>
      <w:divBdr>
        <w:top w:val="none" w:sz="0" w:space="0" w:color="auto"/>
        <w:left w:val="none" w:sz="0" w:space="0" w:color="auto"/>
        <w:bottom w:val="none" w:sz="0" w:space="0" w:color="auto"/>
        <w:right w:val="none" w:sz="0" w:space="0" w:color="auto"/>
      </w:divBdr>
    </w:div>
    <w:div w:id="342785643">
      <w:bodyDiv w:val="1"/>
      <w:marLeft w:val="0"/>
      <w:marRight w:val="0"/>
      <w:marTop w:val="0"/>
      <w:marBottom w:val="0"/>
      <w:divBdr>
        <w:top w:val="none" w:sz="0" w:space="0" w:color="auto"/>
        <w:left w:val="none" w:sz="0" w:space="0" w:color="auto"/>
        <w:bottom w:val="none" w:sz="0" w:space="0" w:color="auto"/>
        <w:right w:val="none" w:sz="0" w:space="0" w:color="auto"/>
      </w:divBdr>
    </w:div>
    <w:div w:id="345448472">
      <w:bodyDiv w:val="1"/>
      <w:marLeft w:val="0"/>
      <w:marRight w:val="0"/>
      <w:marTop w:val="0"/>
      <w:marBottom w:val="0"/>
      <w:divBdr>
        <w:top w:val="none" w:sz="0" w:space="0" w:color="auto"/>
        <w:left w:val="none" w:sz="0" w:space="0" w:color="auto"/>
        <w:bottom w:val="none" w:sz="0" w:space="0" w:color="auto"/>
        <w:right w:val="none" w:sz="0" w:space="0" w:color="auto"/>
      </w:divBdr>
    </w:div>
    <w:div w:id="365444552">
      <w:bodyDiv w:val="1"/>
      <w:marLeft w:val="0"/>
      <w:marRight w:val="0"/>
      <w:marTop w:val="0"/>
      <w:marBottom w:val="0"/>
      <w:divBdr>
        <w:top w:val="none" w:sz="0" w:space="0" w:color="auto"/>
        <w:left w:val="none" w:sz="0" w:space="0" w:color="auto"/>
        <w:bottom w:val="none" w:sz="0" w:space="0" w:color="auto"/>
        <w:right w:val="none" w:sz="0" w:space="0" w:color="auto"/>
      </w:divBdr>
    </w:div>
    <w:div w:id="468284758">
      <w:bodyDiv w:val="1"/>
      <w:marLeft w:val="0"/>
      <w:marRight w:val="0"/>
      <w:marTop w:val="0"/>
      <w:marBottom w:val="0"/>
      <w:divBdr>
        <w:top w:val="none" w:sz="0" w:space="0" w:color="auto"/>
        <w:left w:val="none" w:sz="0" w:space="0" w:color="auto"/>
        <w:bottom w:val="none" w:sz="0" w:space="0" w:color="auto"/>
        <w:right w:val="none" w:sz="0" w:space="0" w:color="auto"/>
      </w:divBdr>
    </w:div>
    <w:div w:id="519321124">
      <w:bodyDiv w:val="1"/>
      <w:marLeft w:val="0"/>
      <w:marRight w:val="0"/>
      <w:marTop w:val="0"/>
      <w:marBottom w:val="0"/>
      <w:divBdr>
        <w:top w:val="none" w:sz="0" w:space="0" w:color="auto"/>
        <w:left w:val="none" w:sz="0" w:space="0" w:color="auto"/>
        <w:bottom w:val="none" w:sz="0" w:space="0" w:color="auto"/>
        <w:right w:val="none" w:sz="0" w:space="0" w:color="auto"/>
      </w:divBdr>
    </w:div>
    <w:div w:id="549191991">
      <w:bodyDiv w:val="1"/>
      <w:marLeft w:val="0"/>
      <w:marRight w:val="0"/>
      <w:marTop w:val="0"/>
      <w:marBottom w:val="0"/>
      <w:divBdr>
        <w:top w:val="none" w:sz="0" w:space="0" w:color="auto"/>
        <w:left w:val="none" w:sz="0" w:space="0" w:color="auto"/>
        <w:bottom w:val="none" w:sz="0" w:space="0" w:color="auto"/>
        <w:right w:val="none" w:sz="0" w:space="0" w:color="auto"/>
      </w:divBdr>
    </w:div>
    <w:div w:id="613907271">
      <w:bodyDiv w:val="1"/>
      <w:marLeft w:val="0"/>
      <w:marRight w:val="0"/>
      <w:marTop w:val="0"/>
      <w:marBottom w:val="0"/>
      <w:divBdr>
        <w:top w:val="none" w:sz="0" w:space="0" w:color="auto"/>
        <w:left w:val="none" w:sz="0" w:space="0" w:color="auto"/>
        <w:bottom w:val="none" w:sz="0" w:space="0" w:color="auto"/>
        <w:right w:val="none" w:sz="0" w:space="0" w:color="auto"/>
      </w:divBdr>
    </w:div>
    <w:div w:id="655451315">
      <w:bodyDiv w:val="1"/>
      <w:marLeft w:val="0"/>
      <w:marRight w:val="0"/>
      <w:marTop w:val="0"/>
      <w:marBottom w:val="0"/>
      <w:divBdr>
        <w:top w:val="none" w:sz="0" w:space="0" w:color="auto"/>
        <w:left w:val="none" w:sz="0" w:space="0" w:color="auto"/>
        <w:bottom w:val="none" w:sz="0" w:space="0" w:color="auto"/>
        <w:right w:val="none" w:sz="0" w:space="0" w:color="auto"/>
      </w:divBdr>
    </w:div>
    <w:div w:id="660041821">
      <w:bodyDiv w:val="1"/>
      <w:marLeft w:val="0"/>
      <w:marRight w:val="0"/>
      <w:marTop w:val="0"/>
      <w:marBottom w:val="0"/>
      <w:divBdr>
        <w:top w:val="none" w:sz="0" w:space="0" w:color="auto"/>
        <w:left w:val="none" w:sz="0" w:space="0" w:color="auto"/>
        <w:bottom w:val="none" w:sz="0" w:space="0" w:color="auto"/>
        <w:right w:val="none" w:sz="0" w:space="0" w:color="auto"/>
      </w:divBdr>
    </w:div>
    <w:div w:id="699818558">
      <w:bodyDiv w:val="1"/>
      <w:marLeft w:val="0"/>
      <w:marRight w:val="0"/>
      <w:marTop w:val="0"/>
      <w:marBottom w:val="0"/>
      <w:divBdr>
        <w:top w:val="none" w:sz="0" w:space="0" w:color="auto"/>
        <w:left w:val="none" w:sz="0" w:space="0" w:color="auto"/>
        <w:bottom w:val="none" w:sz="0" w:space="0" w:color="auto"/>
        <w:right w:val="none" w:sz="0" w:space="0" w:color="auto"/>
      </w:divBdr>
    </w:div>
    <w:div w:id="720131209">
      <w:bodyDiv w:val="1"/>
      <w:marLeft w:val="0"/>
      <w:marRight w:val="0"/>
      <w:marTop w:val="0"/>
      <w:marBottom w:val="0"/>
      <w:divBdr>
        <w:top w:val="none" w:sz="0" w:space="0" w:color="auto"/>
        <w:left w:val="none" w:sz="0" w:space="0" w:color="auto"/>
        <w:bottom w:val="none" w:sz="0" w:space="0" w:color="auto"/>
        <w:right w:val="none" w:sz="0" w:space="0" w:color="auto"/>
      </w:divBdr>
    </w:div>
    <w:div w:id="720635617">
      <w:bodyDiv w:val="1"/>
      <w:marLeft w:val="0"/>
      <w:marRight w:val="0"/>
      <w:marTop w:val="0"/>
      <w:marBottom w:val="0"/>
      <w:divBdr>
        <w:top w:val="none" w:sz="0" w:space="0" w:color="auto"/>
        <w:left w:val="none" w:sz="0" w:space="0" w:color="auto"/>
        <w:bottom w:val="none" w:sz="0" w:space="0" w:color="auto"/>
        <w:right w:val="none" w:sz="0" w:space="0" w:color="auto"/>
      </w:divBdr>
    </w:div>
    <w:div w:id="744499516">
      <w:bodyDiv w:val="1"/>
      <w:marLeft w:val="0"/>
      <w:marRight w:val="0"/>
      <w:marTop w:val="0"/>
      <w:marBottom w:val="0"/>
      <w:divBdr>
        <w:top w:val="none" w:sz="0" w:space="0" w:color="auto"/>
        <w:left w:val="none" w:sz="0" w:space="0" w:color="auto"/>
        <w:bottom w:val="none" w:sz="0" w:space="0" w:color="auto"/>
        <w:right w:val="none" w:sz="0" w:space="0" w:color="auto"/>
      </w:divBdr>
    </w:div>
    <w:div w:id="780106004">
      <w:bodyDiv w:val="1"/>
      <w:marLeft w:val="0"/>
      <w:marRight w:val="0"/>
      <w:marTop w:val="0"/>
      <w:marBottom w:val="0"/>
      <w:divBdr>
        <w:top w:val="none" w:sz="0" w:space="0" w:color="auto"/>
        <w:left w:val="none" w:sz="0" w:space="0" w:color="auto"/>
        <w:bottom w:val="none" w:sz="0" w:space="0" w:color="auto"/>
        <w:right w:val="none" w:sz="0" w:space="0" w:color="auto"/>
      </w:divBdr>
    </w:div>
    <w:div w:id="829446532">
      <w:bodyDiv w:val="1"/>
      <w:marLeft w:val="0"/>
      <w:marRight w:val="0"/>
      <w:marTop w:val="0"/>
      <w:marBottom w:val="0"/>
      <w:divBdr>
        <w:top w:val="none" w:sz="0" w:space="0" w:color="auto"/>
        <w:left w:val="none" w:sz="0" w:space="0" w:color="auto"/>
        <w:bottom w:val="none" w:sz="0" w:space="0" w:color="auto"/>
        <w:right w:val="none" w:sz="0" w:space="0" w:color="auto"/>
      </w:divBdr>
    </w:div>
    <w:div w:id="839464966">
      <w:bodyDiv w:val="1"/>
      <w:marLeft w:val="0"/>
      <w:marRight w:val="0"/>
      <w:marTop w:val="0"/>
      <w:marBottom w:val="0"/>
      <w:divBdr>
        <w:top w:val="none" w:sz="0" w:space="0" w:color="auto"/>
        <w:left w:val="none" w:sz="0" w:space="0" w:color="auto"/>
        <w:bottom w:val="none" w:sz="0" w:space="0" w:color="auto"/>
        <w:right w:val="none" w:sz="0" w:space="0" w:color="auto"/>
      </w:divBdr>
    </w:div>
    <w:div w:id="897010709">
      <w:bodyDiv w:val="1"/>
      <w:marLeft w:val="0"/>
      <w:marRight w:val="0"/>
      <w:marTop w:val="0"/>
      <w:marBottom w:val="0"/>
      <w:divBdr>
        <w:top w:val="none" w:sz="0" w:space="0" w:color="auto"/>
        <w:left w:val="none" w:sz="0" w:space="0" w:color="auto"/>
        <w:bottom w:val="none" w:sz="0" w:space="0" w:color="auto"/>
        <w:right w:val="none" w:sz="0" w:space="0" w:color="auto"/>
      </w:divBdr>
    </w:div>
    <w:div w:id="910382822">
      <w:bodyDiv w:val="1"/>
      <w:marLeft w:val="0"/>
      <w:marRight w:val="0"/>
      <w:marTop w:val="0"/>
      <w:marBottom w:val="0"/>
      <w:divBdr>
        <w:top w:val="none" w:sz="0" w:space="0" w:color="auto"/>
        <w:left w:val="none" w:sz="0" w:space="0" w:color="auto"/>
        <w:bottom w:val="none" w:sz="0" w:space="0" w:color="auto"/>
        <w:right w:val="none" w:sz="0" w:space="0" w:color="auto"/>
      </w:divBdr>
    </w:div>
    <w:div w:id="918057854">
      <w:bodyDiv w:val="1"/>
      <w:marLeft w:val="0"/>
      <w:marRight w:val="0"/>
      <w:marTop w:val="0"/>
      <w:marBottom w:val="0"/>
      <w:divBdr>
        <w:top w:val="none" w:sz="0" w:space="0" w:color="auto"/>
        <w:left w:val="none" w:sz="0" w:space="0" w:color="auto"/>
        <w:bottom w:val="none" w:sz="0" w:space="0" w:color="auto"/>
        <w:right w:val="none" w:sz="0" w:space="0" w:color="auto"/>
      </w:divBdr>
    </w:div>
    <w:div w:id="920068414">
      <w:bodyDiv w:val="1"/>
      <w:marLeft w:val="0"/>
      <w:marRight w:val="0"/>
      <w:marTop w:val="0"/>
      <w:marBottom w:val="0"/>
      <w:divBdr>
        <w:top w:val="none" w:sz="0" w:space="0" w:color="auto"/>
        <w:left w:val="none" w:sz="0" w:space="0" w:color="auto"/>
        <w:bottom w:val="none" w:sz="0" w:space="0" w:color="auto"/>
        <w:right w:val="none" w:sz="0" w:space="0" w:color="auto"/>
      </w:divBdr>
    </w:div>
    <w:div w:id="954794489">
      <w:bodyDiv w:val="1"/>
      <w:marLeft w:val="0"/>
      <w:marRight w:val="0"/>
      <w:marTop w:val="0"/>
      <w:marBottom w:val="0"/>
      <w:divBdr>
        <w:top w:val="none" w:sz="0" w:space="0" w:color="auto"/>
        <w:left w:val="none" w:sz="0" w:space="0" w:color="auto"/>
        <w:bottom w:val="none" w:sz="0" w:space="0" w:color="auto"/>
        <w:right w:val="none" w:sz="0" w:space="0" w:color="auto"/>
      </w:divBdr>
    </w:div>
    <w:div w:id="959343242">
      <w:bodyDiv w:val="1"/>
      <w:marLeft w:val="0"/>
      <w:marRight w:val="0"/>
      <w:marTop w:val="0"/>
      <w:marBottom w:val="0"/>
      <w:divBdr>
        <w:top w:val="none" w:sz="0" w:space="0" w:color="auto"/>
        <w:left w:val="none" w:sz="0" w:space="0" w:color="auto"/>
        <w:bottom w:val="none" w:sz="0" w:space="0" w:color="auto"/>
        <w:right w:val="none" w:sz="0" w:space="0" w:color="auto"/>
      </w:divBdr>
    </w:div>
    <w:div w:id="962879791">
      <w:bodyDiv w:val="1"/>
      <w:marLeft w:val="0"/>
      <w:marRight w:val="0"/>
      <w:marTop w:val="0"/>
      <w:marBottom w:val="0"/>
      <w:divBdr>
        <w:top w:val="none" w:sz="0" w:space="0" w:color="auto"/>
        <w:left w:val="none" w:sz="0" w:space="0" w:color="auto"/>
        <w:bottom w:val="none" w:sz="0" w:space="0" w:color="auto"/>
        <w:right w:val="none" w:sz="0" w:space="0" w:color="auto"/>
      </w:divBdr>
    </w:div>
    <w:div w:id="1025059894">
      <w:bodyDiv w:val="1"/>
      <w:marLeft w:val="0"/>
      <w:marRight w:val="0"/>
      <w:marTop w:val="0"/>
      <w:marBottom w:val="0"/>
      <w:divBdr>
        <w:top w:val="none" w:sz="0" w:space="0" w:color="auto"/>
        <w:left w:val="none" w:sz="0" w:space="0" w:color="auto"/>
        <w:bottom w:val="none" w:sz="0" w:space="0" w:color="auto"/>
        <w:right w:val="none" w:sz="0" w:space="0" w:color="auto"/>
      </w:divBdr>
    </w:div>
    <w:div w:id="1065572100">
      <w:bodyDiv w:val="1"/>
      <w:marLeft w:val="0"/>
      <w:marRight w:val="0"/>
      <w:marTop w:val="0"/>
      <w:marBottom w:val="0"/>
      <w:divBdr>
        <w:top w:val="none" w:sz="0" w:space="0" w:color="auto"/>
        <w:left w:val="none" w:sz="0" w:space="0" w:color="auto"/>
        <w:bottom w:val="none" w:sz="0" w:space="0" w:color="auto"/>
        <w:right w:val="none" w:sz="0" w:space="0" w:color="auto"/>
      </w:divBdr>
    </w:div>
    <w:div w:id="1121728933">
      <w:bodyDiv w:val="1"/>
      <w:marLeft w:val="0"/>
      <w:marRight w:val="0"/>
      <w:marTop w:val="0"/>
      <w:marBottom w:val="0"/>
      <w:divBdr>
        <w:top w:val="none" w:sz="0" w:space="0" w:color="auto"/>
        <w:left w:val="none" w:sz="0" w:space="0" w:color="auto"/>
        <w:bottom w:val="none" w:sz="0" w:space="0" w:color="auto"/>
        <w:right w:val="none" w:sz="0" w:space="0" w:color="auto"/>
      </w:divBdr>
    </w:div>
    <w:div w:id="1127166307">
      <w:bodyDiv w:val="1"/>
      <w:marLeft w:val="0"/>
      <w:marRight w:val="0"/>
      <w:marTop w:val="0"/>
      <w:marBottom w:val="0"/>
      <w:divBdr>
        <w:top w:val="none" w:sz="0" w:space="0" w:color="auto"/>
        <w:left w:val="none" w:sz="0" w:space="0" w:color="auto"/>
        <w:bottom w:val="none" w:sz="0" w:space="0" w:color="auto"/>
        <w:right w:val="none" w:sz="0" w:space="0" w:color="auto"/>
      </w:divBdr>
    </w:div>
    <w:div w:id="1232425555">
      <w:bodyDiv w:val="1"/>
      <w:marLeft w:val="0"/>
      <w:marRight w:val="0"/>
      <w:marTop w:val="0"/>
      <w:marBottom w:val="0"/>
      <w:divBdr>
        <w:top w:val="none" w:sz="0" w:space="0" w:color="auto"/>
        <w:left w:val="none" w:sz="0" w:space="0" w:color="auto"/>
        <w:bottom w:val="none" w:sz="0" w:space="0" w:color="auto"/>
        <w:right w:val="none" w:sz="0" w:space="0" w:color="auto"/>
      </w:divBdr>
    </w:div>
    <w:div w:id="1244796834">
      <w:bodyDiv w:val="1"/>
      <w:marLeft w:val="0"/>
      <w:marRight w:val="0"/>
      <w:marTop w:val="0"/>
      <w:marBottom w:val="0"/>
      <w:divBdr>
        <w:top w:val="none" w:sz="0" w:space="0" w:color="auto"/>
        <w:left w:val="none" w:sz="0" w:space="0" w:color="auto"/>
        <w:bottom w:val="none" w:sz="0" w:space="0" w:color="auto"/>
        <w:right w:val="none" w:sz="0" w:space="0" w:color="auto"/>
      </w:divBdr>
    </w:div>
    <w:div w:id="1375808067">
      <w:bodyDiv w:val="1"/>
      <w:marLeft w:val="0"/>
      <w:marRight w:val="0"/>
      <w:marTop w:val="0"/>
      <w:marBottom w:val="0"/>
      <w:divBdr>
        <w:top w:val="none" w:sz="0" w:space="0" w:color="auto"/>
        <w:left w:val="none" w:sz="0" w:space="0" w:color="auto"/>
        <w:bottom w:val="none" w:sz="0" w:space="0" w:color="auto"/>
        <w:right w:val="none" w:sz="0" w:space="0" w:color="auto"/>
      </w:divBdr>
    </w:div>
    <w:div w:id="1400638556">
      <w:bodyDiv w:val="1"/>
      <w:marLeft w:val="0"/>
      <w:marRight w:val="0"/>
      <w:marTop w:val="0"/>
      <w:marBottom w:val="0"/>
      <w:divBdr>
        <w:top w:val="none" w:sz="0" w:space="0" w:color="auto"/>
        <w:left w:val="none" w:sz="0" w:space="0" w:color="auto"/>
        <w:bottom w:val="none" w:sz="0" w:space="0" w:color="auto"/>
        <w:right w:val="none" w:sz="0" w:space="0" w:color="auto"/>
      </w:divBdr>
    </w:div>
    <w:div w:id="1407917213">
      <w:bodyDiv w:val="1"/>
      <w:marLeft w:val="0"/>
      <w:marRight w:val="0"/>
      <w:marTop w:val="0"/>
      <w:marBottom w:val="0"/>
      <w:divBdr>
        <w:top w:val="none" w:sz="0" w:space="0" w:color="auto"/>
        <w:left w:val="none" w:sz="0" w:space="0" w:color="auto"/>
        <w:bottom w:val="none" w:sz="0" w:space="0" w:color="auto"/>
        <w:right w:val="none" w:sz="0" w:space="0" w:color="auto"/>
      </w:divBdr>
    </w:div>
    <w:div w:id="1426421176">
      <w:bodyDiv w:val="1"/>
      <w:marLeft w:val="0"/>
      <w:marRight w:val="0"/>
      <w:marTop w:val="0"/>
      <w:marBottom w:val="0"/>
      <w:divBdr>
        <w:top w:val="none" w:sz="0" w:space="0" w:color="auto"/>
        <w:left w:val="none" w:sz="0" w:space="0" w:color="auto"/>
        <w:bottom w:val="none" w:sz="0" w:space="0" w:color="auto"/>
        <w:right w:val="none" w:sz="0" w:space="0" w:color="auto"/>
      </w:divBdr>
    </w:div>
    <w:div w:id="1446660464">
      <w:bodyDiv w:val="1"/>
      <w:marLeft w:val="0"/>
      <w:marRight w:val="0"/>
      <w:marTop w:val="0"/>
      <w:marBottom w:val="0"/>
      <w:divBdr>
        <w:top w:val="none" w:sz="0" w:space="0" w:color="auto"/>
        <w:left w:val="none" w:sz="0" w:space="0" w:color="auto"/>
        <w:bottom w:val="none" w:sz="0" w:space="0" w:color="auto"/>
        <w:right w:val="none" w:sz="0" w:space="0" w:color="auto"/>
      </w:divBdr>
    </w:div>
    <w:div w:id="1485269695">
      <w:bodyDiv w:val="1"/>
      <w:marLeft w:val="0"/>
      <w:marRight w:val="0"/>
      <w:marTop w:val="0"/>
      <w:marBottom w:val="0"/>
      <w:divBdr>
        <w:top w:val="none" w:sz="0" w:space="0" w:color="auto"/>
        <w:left w:val="none" w:sz="0" w:space="0" w:color="auto"/>
        <w:bottom w:val="none" w:sz="0" w:space="0" w:color="auto"/>
        <w:right w:val="none" w:sz="0" w:space="0" w:color="auto"/>
      </w:divBdr>
    </w:div>
    <w:div w:id="1538159765">
      <w:bodyDiv w:val="1"/>
      <w:marLeft w:val="0"/>
      <w:marRight w:val="0"/>
      <w:marTop w:val="0"/>
      <w:marBottom w:val="0"/>
      <w:divBdr>
        <w:top w:val="none" w:sz="0" w:space="0" w:color="auto"/>
        <w:left w:val="none" w:sz="0" w:space="0" w:color="auto"/>
        <w:bottom w:val="none" w:sz="0" w:space="0" w:color="auto"/>
        <w:right w:val="none" w:sz="0" w:space="0" w:color="auto"/>
      </w:divBdr>
    </w:div>
    <w:div w:id="1587497284">
      <w:bodyDiv w:val="1"/>
      <w:marLeft w:val="0"/>
      <w:marRight w:val="0"/>
      <w:marTop w:val="0"/>
      <w:marBottom w:val="0"/>
      <w:divBdr>
        <w:top w:val="none" w:sz="0" w:space="0" w:color="auto"/>
        <w:left w:val="none" w:sz="0" w:space="0" w:color="auto"/>
        <w:bottom w:val="none" w:sz="0" w:space="0" w:color="auto"/>
        <w:right w:val="none" w:sz="0" w:space="0" w:color="auto"/>
      </w:divBdr>
    </w:div>
    <w:div w:id="1665162374">
      <w:bodyDiv w:val="1"/>
      <w:marLeft w:val="0"/>
      <w:marRight w:val="0"/>
      <w:marTop w:val="0"/>
      <w:marBottom w:val="0"/>
      <w:divBdr>
        <w:top w:val="none" w:sz="0" w:space="0" w:color="auto"/>
        <w:left w:val="none" w:sz="0" w:space="0" w:color="auto"/>
        <w:bottom w:val="none" w:sz="0" w:space="0" w:color="auto"/>
        <w:right w:val="none" w:sz="0" w:space="0" w:color="auto"/>
      </w:divBdr>
    </w:div>
    <w:div w:id="1681345992">
      <w:bodyDiv w:val="1"/>
      <w:marLeft w:val="0"/>
      <w:marRight w:val="0"/>
      <w:marTop w:val="0"/>
      <w:marBottom w:val="0"/>
      <w:divBdr>
        <w:top w:val="none" w:sz="0" w:space="0" w:color="auto"/>
        <w:left w:val="none" w:sz="0" w:space="0" w:color="auto"/>
        <w:bottom w:val="none" w:sz="0" w:space="0" w:color="auto"/>
        <w:right w:val="none" w:sz="0" w:space="0" w:color="auto"/>
      </w:divBdr>
    </w:div>
    <w:div w:id="1714454514">
      <w:bodyDiv w:val="1"/>
      <w:marLeft w:val="0"/>
      <w:marRight w:val="0"/>
      <w:marTop w:val="0"/>
      <w:marBottom w:val="0"/>
      <w:divBdr>
        <w:top w:val="none" w:sz="0" w:space="0" w:color="auto"/>
        <w:left w:val="none" w:sz="0" w:space="0" w:color="auto"/>
        <w:bottom w:val="none" w:sz="0" w:space="0" w:color="auto"/>
        <w:right w:val="none" w:sz="0" w:space="0" w:color="auto"/>
      </w:divBdr>
    </w:div>
    <w:div w:id="1793984863">
      <w:bodyDiv w:val="1"/>
      <w:marLeft w:val="0"/>
      <w:marRight w:val="0"/>
      <w:marTop w:val="0"/>
      <w:marBottom w:val="0"/>
      <w:divBdr>
        <w:top w:val="none" w:sz="0" w:space="0" w:color="auto"/>
        <w:left w:val="none" w:sz="0" w:space="0" w:color="auto"/>
        <w:bottom w:val="none" w:sz="0" w:space="0" w:color="auto"/>
        <w:right w:val="none" w:sz="0" w:space="0" w:color="auto"/>
      </w:divBdr>
    </w:div>
    <w:div w:id="1922907612">
      <w:bodyDiv w:val="1"/>
      <w:marLeft w:val="0"/>
      <w:marRight w:val="0"/>
      <w:marTop w:val="0"/>
      <w:marBottom w:val="0"/>
      <w:divBdr>
        <w:top w:val="none" w:sz="0" w:space="0" w:color="auto"/>
        <w:left w:val="none" w:sz="0" w:space="0" w:color="auto"/>
        <w:bottom w:val="none" w:sz="0" w:space="0" w:color="auto"/>
        <w:right w:val="none" w:sz="0" w:space="0" w:color="auto"/>
      </w:divBdr>
    </w:div>
    <w:div w:id="1951662899">
      <w:bodyDiv w:val="1"/>
      <w:marLeft w:val="0"/>
      <w:marRight w:val="0"/>
      <w:marTop w:val="0"/>
      <w:marBottom w:val="0"/>
      <w:divBdr>
        <w:top w:val="none" w:sz="0" w:space="0" w:color="auto"/>
        <w:left w:val="none" w:sz="0" w:space="0" w:color="auto"/>
        <w:bottom w:val="none" w:sz="0" w:space="0" w:color="auto"/>
        <w:right w:val="none" w:sz="0" w:space="0" w:color="auto"/>
      </w:divBdr>
    </w:div>
    <w:div w:id="1974096414">
      <w:bodyDiv w:val="1"/>
      <w:marLeft w:val="0"/>
      <w:marRight w:val="0"/>
      <w:marTop w:val="0"/>
      <w:marBottom w:val="0"/>
      <w:divBdr>
        <w:top w:val="none" w:sz="0" w:space="0" w:color="auto"/>
        <w:left w:val="none" w:sz="0" w:space="0" w:color="auto"/>
        <w:bottom w:val="none" w:sz="0" w:space="0" w:color="auto"/>
        <w:right w:val="none" w:sz="0" w:space="0" w:color="auto"/>
      </w:divBdr>
    </w:div>
    <w:div w:id="1978221532">
      <w:bodyDiv w:val="1"/>
      <w:marLeft w:val="0"/>
      <w:marRight w:val="0"/>
      <w:marTop w:val="0"/>
      <w:marBottom w:val="0"/>
      <w:divBdr>
        <w:top w:val="none" w:sz="0" w:space="0" w:color="auto"/>
        <w:left w:val="none" w:sz="0" w:space="0" w:color="auto"/>
        <w:bottom w:val="none" w:sz="0" w:space="0" w:color="auto"/>
        <w:right w:val="none" w:sz="0" w:space="0" w:color="auto"/>
      </w:divBdr>
    </w:div>
    <w:div w:id="2087998646">
      <w:bodyDiv w:val="1"/>
      <w:marLeft w:val="0"/>
      <w:marRight w:val="0"/>
      <w:marTop w:val="0"/>
      <w:marBottom w:val="0"/>
      <w:divBdr>
        <w:top w:val="none" w:sz="0" w:space="0" w:color="auto"/>
        <w:left w:val="none" w:sz="0" w:space="0" w:color="auto"/>
        <w:bottom w:val="none" w:sz="0" w:space="0" w:color="auto"/>
        <w:right w:val="none" w:sz="0" w:space="0" w:color="auto"/>
      </w:divBdr>
    </w:div>
    <w:div w:id="2113277995">
      <w:bodyDiv w:val="1"/>
      <w:marLeft w:val="0"/>
      <w:marRight w:val="0"/>
      <w:marTop w:val="0"/>
      <w:marBottom w:val="0"/>
      <w:divBdr>
        <w:top w:val="none" w:sz="0" w:space="0" w:color="auto"/>
        <w:left w:val="none" w:sz="0" w:space="0" w:color="auto"/>
        <w:bottom w:val="none" w:sz="0" w:space="0" w:color="auto"/>
        <w:right w:val="none" w:sz="0" w:space="0" w:color="auto"/>
      </w:divBdr>
    </w:div>
    <w:div w:id="211636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slough.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loughboroughcouncil.talosats-careers.com/diversity-and-inclus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slough.gov.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sloughboroughcouncil.talosats-careers.com%2Fhow-we-recruit&amp;data=05%7C02%7CVictoria.Brooks%40slough.gov.uk%7C9ab97fae09df4e01f22c08de2ea053e6%7C5b68e17be5f9469eb0cfbed4fb97f95b%7C0%7C0%7C638999463279945091%7CUnknown%7CTWFpbGZsb3d8eyJFbXB0eU1hcGkiOnRydWUsIlYiOiIwLjAuMDAwMCIsIlAiOiJXaW4zMiIsIkFOIjoiTWFpbCIsIldUIjoyfQ%3D%3D%7C0%7C%7C%7C&amp;sdata=AeJ5esoTwONPRhfUU73mjznJttbV8u%2BvlkPgweKZ5XA%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Gate One">
      <a:dk1>
        <a:srgbClr val="162830"/>
      </a:dk1>
      <a:lt1>
        <a:srgbClr val="A41D3E"/>
      </a:lt1>
      <a:dk2>
        <a:srgbClr val="162830"/>
      </a:dk2>
      <a:lt2>
        <a:srgbClr val="FFFFFF"/>
      </a:lt2>
      <a:accent1>
        <a:srgbClr val="A41D3E"/>
      </a:accent1>
      <a:accent2>
        <a:srgbClr val="F43353"/>
      </a:accent2>
      <a:accent3>
        <a:srgbClr val="FF623A"/>
      </a:accent3>
      <a:accent4>
        <a:srgbClr val="BDBDBD"/>
      </a:accent4>
      <a:accent5>
        <a:srgbClr val="FFFFFF"/>
      </a:accent5>
      <a:accent6>
        <a:srgbClr val="26262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E5239D511F3042920E85097B6050D5" ma:contentTypeVersion="9" ma:contentTypeDescription="Create a new document." ma:contentTypeScope="" ma:versionID="bdc0a1d306f9db9264e05f719cae3232">
  <xsd:schema xmlns:xsd="http://www.w3.org/2001/XMLSchema" xmlns:xs="http://www.w3.org/2001/XMLSchema" xmlns:p="http://schemas.microsoft.com/office/2006/metadata/properties" xmlns:ns2="d05051e2-d068-486c-a33f-4b4fcc4595cb" xmlns:ns3="f687f194-0914-4c96-a109-5aa767e3aa78" targetNamespace="http://schemas.microsoft.com/office/2006/metadata/properties" ma:root="true" ma:fieldsID="f0d4488fb351077daa0074f4fe813572" ns2:_="" ns3:_="">
    <xsd:import namespace="d05051e2-d068-486c-a33f-4b4fcc4595cb"/>
    <xsd:import namespace="f687f194-0914-4c96-a109-5aa767e3aa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051e2-d068-486c-a33f-4b4fcc459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87f194-0914-4c96-a109-5aa767e3aa7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8F455E-40C9-46D9-985B-FC26D6708EFD}">
  <ds:schemaRefs>
    <ds:schemaRef ds:uri="http://schemas.openxmlformats.org/officeDocument/2006/bibliography"/>
  </ds:schemaRefs>
</ds:datastoreItem>
</file>

<file path=customXml/itemProps2.xml><?xml version="1.0" encoding="utf-8"?>
<ds:datastoreItem xmlns:ds="http://schemas.openxmlformats.org/officeDocument/2006/customXml" ds:itemID="{80D21379-9B9A-4193-9489-41FD4D2536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DC04D6-B60D-402B-885B-7427DDABD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051e2-d068-486c-a33f-4b4fcc4595cb"/>
    <ds:schemaRef ds:uri="f687f194-0914-4c96-a109-5aa767e3a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2ED429-4E57-4677-9F52-53ADE35FC6FB}">
  <ds:schemaRefs>
    <ds:schemaRef ds:uri="http://schemas.microsoft.com/sharepoint/v3/contenttype/forms"/>
  </ds:schemaRefs>
</ds:datastoreItem>
</file>

<file path=docMetadata/LabelInfo.xml><?xml version="1.0" encoding="utf-8"?>
<clbl:labelList xmlns:clbl="http://schemas.microsoft.com/office/2020/mipLabelMetadata">
  <clbl:label id="{5b68e17b-e5f9-469e-b0cf-bed4fb97f95b}" enabled="0" method="" siteId="{5b68e17b-e5f9-469e-b0cf-bed4fb97f95b}"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892</Words>
  <Characters>5264</Characters>
  <Application>Microsoft Office Word</Application>
  <DocSecurity>0</DocSecurity>
  <Lines>105</Lines>
  <Paragraphs>70</Paragraphs>
  <ScaleCrop>false</ScaleCrop>
  <HeadingPairs>
    <vt:vector size="2" baseType="variant">
      <vt:variant>
        <vt:lpstr>Title</vt:lpstr>
      </vt:variant>
      <vt:variant>
        <vt:i4>1</vt:i4>
      </vt:variant>
    </vt:vector>
  </HeadingPairs>
  <TitlesOfParts>
    <vt:vector size="1" baseType="lpstr">
      <vt:lpstr>Advert Template</vt:lpstr>
    </vt:vector>
  </TitlesOfParts>
  <Company>Slough Borough Council</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 Template</dc:title>
  <dc:creator>Belinda Collins</dc:creator>
  <cp:lastModifiedBy>Clare Thompson</cp:lastModifiedBy>
  <cp:revision>15</cp:revision>
  <cp:lastPrinted>2021-01-22T10:57:00Z</cp:lastPrinted>
  <dcterms:created xsi:type="dcterms:W3CDTF">2026-07-10T12:34:00Z</dcterms:created>
  <dcterms:modified xsi:type="dcterms:W3CDTF">2026-10-09T09:27:00Z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0x01010085E5239D511F3042920E85097B6050D5</vt:lpwstr>
  </property>
</Properties>
</file>